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FD506" w14:textId="77777777" w:rsidR="003360F6" w:rsidRDefault="007653EA">
      <w:pPr>
        <w:widowControl w:val="0"/>
        <w:pBdr>
          <w:top w:val="nil"/>
          <w:left w:val="nil"/>
          <w:bottom w:val="nil"/>
          <w:right w:val="nil"/>
          <w:between w:val="nil"/>
        </w:pBdr>
        <w:jc w:val="center"/>
        <w:rPr>
          <w:rFonts w:ascii="Comic Sans MS" w:eastAsia="Comic Sans MS" w:hAnsi="Comic Sans MS" w:cs="Comic Sans MS"/>
          <w:color w:val="000000"/>
          <w:sz w:val="56"/>
          <w:szCs w:val="56"/>
        </w:rPr>
      </w:pPr>
      <w:bookmarkStart w:id="0" w:name="_x7h52bpds0xt" w:colFirst="0" w:colLast="0"/>
      <w:bookmarkEnd w:id="0"/>
      <w:r>
        <w:rPr>
          <w:rFonts w:ascii="Comic Sans MS" w:eastAsia="Comic Sans MS" w:hAnsi="Comic Sans MS" w:cs="Comic Sans MS"/>
          <w:color w:val="000000"/>
          <w:sz w:val="56"/>
          <w:szCs w:val="56"/>
        </w:rPr>
        <w:t>East Knox County Elementary School</w:t>
      </w:r>
    </w:p>
    <w:p w14:paraId="72EC1A6C" w14:textId="77777777" w:rsidR="003360F6" w:rsidRDefault="007653EA">
      <w:pPr>
        <w:widowControl w:val="0"/>
        <w:jc w:val="center"/>
        <w:rPr>
          <w:rFonts w:ascii="Comic Sans MS" w:eastAsia="Comic Sans MS" w:hAnsi="Comic Sans MS" w:cs="Comic Sans MS"/>
          <w:i/>
          <w:sz w:val="36"/>
          <w:szCs w:val="36"/>
        </w:rPr>
      </w:pPr>
      <w:r>
        <w:rPr>
          <w:rFonts w:ascii="Comic Sans MS" w:eastAsia="Comic Sans MS" w:hAnsi="Comic Sans MS" w:cs="Comic Sans MS"/>
          <w:i/>
          <w:sz w:val="36"/>
          <w:szCs w:val="36"/>
        </w:rPr>
        <w:t xml:space="preserve">A proud </w:t>
      </w:r>
      <w:r>
        <w:rPr>
          <w:rFonts w:ascii="Comic Sans MS" w:eastAsia="Comic Sans MS" w:hAnsi="Comic Sans MS" w:cs="Comic Sans MS"/>
          <w:i/>
          <w:color w:val="FF0000"/>
          <w:sz w:val="36"/>
          <w:szCs w:val="36"/>
        </w:rPr>
        <w:t>Leader</w:t>
      </w:r>
      <w:r>
        <w:rPr>
          <w:rFonts w:ascii="Comic Sans MS" w:eastAsia="Comic Sans MS" w:hAnsi="Comic Sans MS" w:cs="Comic Sans MS"/>
          <w:i/>
          <w:sz w:val="36"/>
          <w:szCs w:val="36"/>
        </w:rPr>
        <w:t xml:space="preserve"> </w:t>
      </w:r>
      <w:proofErr w:type="gramStart"/>
      <w:r>
        <w:rPr>
          <w:rFonts w:ascii="Comic Sans MS" w:eastAsia="Comic Sans MS" w:hAnsi="Comic Sans MS" w:cs="Comic Sans MS"/>
          <w:i/>
          <w:color w:val="38761D"/>
          <w:sz w:val="36"/>
          <w:szCs w:val="36"/>
        </w:rPr>
        <w:t>In</w:t>
      </w:r>
      <w:proofErr w:type="gramEnd"/>
      <w:r>
        <w:rPr>
          <w:rFonts w:ascii="Comic Sans MS" w:eastAsia="Comic Sans MS" w:hAnsi="Comic Sans MS" w:cs="Comic Sans MS"/>
          <w:i/>
          <w:sz w:val="36"/>
          <w:szCs w:val="36"/>
        </w:rPr>
        <w:t xml:space="preserve"> </w:t>
      </w:r>
      <w:r>
        <w:rPr>
          <w:rFonts w:ascii="Comic Sans MS" w:eastAsia="Comic Sans MS" w:hAnsi="Comic Sans MS" w:cs="Comic Sans MS"/>
          <w:i/>
          <w:color w:val="0000B3"/>
          <w:sz w:val="36"/>
          <w:szCs w:val="36"/>
        </w:rPr>
        <w:t>Me</w:t>
      </w:r>
      <w:r>
        <w:rPr>
          <w:rFonts w:ascii="Comic Sans MS" w:eastAsia="Comic Sans MS" w:hAnsi="Comic Sans MS" w:cs="Comic Sans MS"/>
          <w:i/>
          <w:sz w:val="36"/>
          <w:szCs w:val="36"/>
        </w:rPr>
        <w:t xml:space="preserve"> school</w:t>
      </w:r>
    </w:p>
    <w:p w14:paraId="66BE99DE" w14:textId="77777777" w:rsidR="003360F6" w:rsidRDefault="003360F6">
      <w:pPr>
        <w:widowControl w:val="0"/>
        <w:jc w:val="center"/>
        <w:rPr>
          <w:rFonts w:ascii="Comic Sans MS" w:eastAsia="Comic Sans MS" w:hAnsi="Comic Sans MS" w:cs="Comic Sans MS"/>
          <w:i/>
          <w:sz w:val="36"/>
          <w:szCs w:val="36"/>
        </w:rPr>
      </w:pPr>
    </w:p>
    <w:p w14:paraId="3921C492" w14:textId="77777777" w:rsidR="003360F6" w:rsidRDefault="003360F6">
      <w:pPr>
        <w:widowControl w:val="0"/>
        <w:jc w:val="center"/>
        <w:rPr>
          <w:rFonts w:ascii="Comic Sans MS" w:eastAsia="Comic Sans MS" w:hAnsi="Comic Sans MS" w:cs="Comic Sans MS"/>
          <w:i/>
          <w:sz w:val="36"/>
          <w:szCs w:val="36"/>
        </w:rPr>
      </w:pPr>
    </w:p>
    <w:p w14:paraId="5F7EF698" w14:textId="77777777" w:rsidR="003360F6" w:rsidRDefault="007653EA">
      <w:pPr>
        <w:widowControl w:val="0"/>
        <w:pBdr>
          <w:top w:val="nil"/>
          <w:left w:val="nil"/>
          <w:bottom w:val="nil"/>
          <w:right w:val="nil"/>
          <w:between w:val="nil"/>
        </w:pBdr>
        <w:jc w:val="center"/>
        <w:rPr>
          <w:rFonts w:ascii="Comic Sans MS" w:eastAsia="Comic Sans MS" w:hAnsi="Comic Sans MS" w:cs="Comic Sans MS"/>
          <w:i/>
          <w:color w:val="0000B3"/>
          <w:sz w:val="36"/>
          <w:szCs w:val="36"/>
          <w:highlight w:val="white"/>
        </w:rPr>
      </w:pPr>
      <w:r>
        <w:rPr>
          <w:rFonts w:ascii="Comic Sans MS" w:eastAsia="Comic Sans MS" w:hAnsi="Comic Sans MS" w:cs="Comic Sans MS"/>
          <w:i/>
          <w:color w:val="E26B0A"/>
          <w:sz w:val="36"/>
          <w:szCs w:val="36"/>
          <w:highlight w:val="white"/>
        </w:rPr>
        <w:t xml:space="preserve">Cougars </w:t>
      </w:r>
      <w:r>
        <w:rPr>
          <w:rFonts w:ascii="Comic Sans MS" w:eastAsia="Comic Sans MS" w:hAnsi="Comic Sans MS" w:cs="Comic Sans MS"/>
          <w:i/>
          <w:color w:val="0000B3"/>
          <w:sz w:val="36"/>
          <w:szCs w:val="36"/>
          <w:highlight w:val="white"/>
        </w:rPr>
        <w:t>C.A.R.E.</w:t>
      </w:r>
    </w:p>
    <w:p w14:paraId="24C71217" w14:textId="77777777" w:rsidR="003360F6" w:rsidRDefault="007653EA">
      <w:pPr>
        <w:widowControl w:val="0"/>
        <w:pBdr>
          <w:top w:val="nil"/>
          <w:left w:val="nil"/>
          <w:bottom w:val="nil"/>
          <w:right w:val="nil"/>
          <w:between w:val="nil"/>
        </w:pBdr>
        <w:jc w:val="center"/>
        <w:rPr>
          <w:rFonts w:ascii="Comic Sans MS" w:eastAsia="Comic Sans MS" w:hAnsi="Comic Sans MS" w:cs="Comic Sans MS"/>
          <w:i/>
          <w:color w:val="E26B0A"/>
          <w:sz w:val="28"/>
          <w:szCs w:val="28"/>
          <w:highlight w:val="white"/>
        </w:rPr>
      </w:pPr>
      <w:r>
        <w:rPr>
          <w:rFonts w:ascii="Comic Sans MS" w:eastAsia="Comic Sans MS" w:hAnsi="Comic Sans MS" w:cs="Comic Sans MS"/>
          <w:b/>
          <w:color w:val="E26B0A"/>
          <w:sz w:val="28"/>
          <w:szCs w:val="28"/>
          <w:highlight w:val="white"/>
        </w:rPr>
        <w:t>*</w:t>
      </w:r>
      <w:r>
        <w:rPr>
          <w:rFonts w:ascii="Comic Sans MS" w:eastAsia="Comic Sans MS" w:hAnsi="Comic Sans MS" w:cs="Comic Sans MS"/>
          <w:i/>
          <w:color w:val="E26B0A"/>
          <w:sz w:val="28"/>
          <w:szCs w:val="28"/>
          <w:highlight w:val="white"/>
        </w:rPr>
        <w:t xml:space="preserve">We </w:t>
      </w:r>
      <w:r>
        <w:rPr>
          <w:rFonts w:ascii="Comic Sans MS" w:eastAsia="Comic Sans MS" w:hAnsi="Comic Sans MS" w:cs="Comic Sans MS"/>
          <w:b/>
          <w:i/>
          <w:color w:val="0000B3"/>
          <w:sz w:val="28"/>
          <w:szCs w:val="28"/>
          <w:highlight w:val="white"/>
        </w:rPr>
        <w:t>C</w:t>
      </w:r>
      <w:r>
        <w:rPr>
          <w:rFonts w:ascii="Comic Sans MS" w:eastAsia="Comic Sans MS" w:hAnsi="Comic Sans MS" w:cs="Comic Sans MS"/>
          <w:i/>
          <w:color w:val="E26B0A"/>
          <w:sz w:val="28"/>
          <w:szCs w:val="28"/>
          <w:highlight w:val="white"/>
        </w:rPr>
        <w:t xml:space="preserve">are about each other.  </w:t>
      </w:r>
      <w:r>
        <w:rPr>
          <w:rFonts w:ascii="Comic Sans MS" w:eastAsia="Comic Sans MS" w:hAnsi="Comic Sans MS" w:cs="Comic Sans MS"/>
          <w:b/>
          <w:color w:val="E26B0A"/>
          <w:sz w:val="28"/>
          <w:szCs w:val="28"/>
          <w:highlight w:val="white"/>
        </w:rPr>
        <w:t>*</w:t>
      </w:r>
      <w:r>
        <w:rPr>
          <w:rFonts w:ascii="Comic Sans MS" w:eastAsia="Comic Sans MS" w:hAnsi="Comic Sans MS" w:cs="Comic Sans MS"/>
          <w:i/>
          <w:color w:val="E26B0A"/>
          <w:sz w:val="28"/>
          <w:szCs w:val="28"/>
          <w:highlight w:val="white"/>
        </w:rPr>
        <w:t xml:space="preserve">We </w:t>
      </w:r>
      <w:r>
        <w:rPr>
          <w:rFonts w:ascii="Comic Sans MS" w:eastAsia="Comic Sans MS" w:hAnsi="Comic Sans MS" w:cs="Comic Sans MS"/>
          <w:b/>
          <w:i/>
          <w:color w:val="0000B3"/>
          <w:sz w:val="28"/>
          <w:szCs w:val="28"/>
          <w:highlight w:val="white"/>
        </w:rPr>
        <w:t>A</w:t>
      </w:r>
      <w:r>
        <w:rPr>
          <w:rFonts w:ascii="Comic Sans MS" w:eastAsia="Comic Sans MS" w:hAnsi="Comic Sans MS" w:cs="Comic Sans MS"/>
          <w:i/>
          <w:color w:val="E26B0A"/>
          <w:sz w:val="28"/>
          <w:szCs w:val="28"/>
          <w:highlight w:val="white"/>
        </w:rPr>
        <w:t xml:space="preserve">lways problem solve.  </w:t>
      </w:r>
    </w:p>
    <w:p w14:paraId="040DD347" w14:textId="77777777" w:rsidR="003360F6" w:rsidRDefault="007653EA">
      <w:pPr>
        <w:widowControl w:val="0"/>
        <w:pBdr>
          <w:top w:val="nil"/>
          <w:left w:val="nil"/>
          <w:bottom w:val="nil"/>
          <w:right w:val="nil"/>
          <w:between w:val="nil"/>
        </w:pBdr>
        <w:jc w:val="center"/>
        <w:rPr>
          <w:rFonts w:ascii="Comic Sans MS" w:eastAsia="Comic Sans MS" w:hAnsi="Comic Sans MS" w:cs="Comic Sans MS"/>
          <w:i/>
          <w:color w:val="000000"/>
          <w:sz w:val="28"/>
          <w:szCs w:val="28"/>
          <w:highlight w:val="white"/>
        </w:rPr>
      </w:pPr>
      <w:r>
        <w:rPr>
          <w:rFonts w:ascii="Comic Sans MS" w:eastAsia="Comic Sans MS" w:hAnsi="Comic Sans MS" w:cs="Comic Sans MS"/>
          <w:b/>
          <w:color w:val="E26B0A"/>
          <w:sz w:val="28"/>
          <w:szCs w:val="28"/>
          <w:highlight w:val="white"/>
        </w:rPr>
        <w:t>*</w:t>
      </w:r>
      <w:r>
        <w:rPr>
          <w:rFonts w:ascii="Comic Sans MS" w:eastAsia="Comic Sans MS" w:hAnsi="Comic Sans MS" w:cs="Comic Sans MS"/>
          <w:i/>
          <w:color w:val="E26B0A"/>
          <w:sz w:val="28"/>
          <w:szCs w:val="28"/>
          <w:highlight w:val="white"/>
        </w:rPr>
        <w:t xml:space="preserve">We </w:t>
      </w:r>
      <w:r>
        <w:rPr>
          <w:rFonts w:ascii="Comic Sans MS" w:eastAsia="Comic Sans MS" w:hAnsi="Comic Sans MS" w:cs="Comic Sans MS"/>
          <w:b/>
          <w:i/>
          <w:color w:val="0000B3"/>
          <w:sz w:val="28"/>
          <w:szCs w:val="28"/>
          <w:highlight w:val="white"/>
        </w:rPr>
        <w:t>R</w:t>
      </w:r>
      <w:r>
        <w:rPr>
          <w:rFonts w:ascii="Comic Sans MS" w:eastAsia="Comic Sans MS" w:hAnsi="Comic Sans MS" w:cs="Comic Sans MS"/>
          <w:i/>
          <w:color w:val="E26B0A"/>
          <w:sz w:val="28"/>
          <w:szCs w:val="28"/>
          <w:highlight w:val="white"/>
        </w:rPr>
        <w:t xml:space="preserve">ead and respond.  </w:t>
      </w:r>
      <w:r>
        <w:rPr>
          <w:rFonts w:ascii="Comic Sans MS" w:eastAsia="Comic Sans MS" w:hAnsi="Comic Sans MS" w:cs="Comic Sans MS"/>
          <w:b/>
          <w:color w:val="E26B0A"/>
          <w:sz w:val="28"/>
          <w:szCs w:val="28"/>
          <w:highlight w:val="white"/>
        </w:rPr>
        <w:t>*</w:t>
      </w:r>
      <w:r>
        <w:rPr>
          <w:rFonts w:ascii="Comic Sans MS" w:eastAsia="Comic Sans MS" w:hAnsi="Comic Sans MS" w:cs="Comic Sans MS"/>
          <w:i/>
          <w:color w:val="E26B0A"/>
          <w:sz w:val="28"/>
          <w:szCs w:val="28"/>
          <w:highlight w:val="white"/>
        </w:rPr>
        <w:t xml:space="preserve">We </w:t>
      </w:r>
      <w:r>
        <w:rPr>
          <w:rFonts w:ascii="Comic Sans MS" w:eastAsia="Comic Sans MS" w:hAnsi="Comic Sans MS" w:cs="Comic Sans MS"/>
          <w:b/>
          <w:i/>
          <w:color w:val="0000B3"/>
          <w:sz w:val="28"/>
          <w:szCs w:val="28"/>
        </w:rPr>
        <w:t>E</w:t>
      </w:r>
      <w:r>
        <w:rPr>
          <w:rFonts w:ascii="Comic Sans MS" w:eastAsia="Comic Sans MS" w:hAnsi="Comic Sans MS" w:cs="Comic Sans MS"/>
          <w:i/>
          <w:color w:val="E26B0A"/>
          <w:sz w:val="28"/>
          <w:szCs w:val="28"/>
          <w:highlight w:val="white"/>
        </w:rPr>
        <w:t>ngage in learning and leading.</w:t>
      </w:r>
      <w:r>
        <w:rPr>
          <w:rFonts w:ascii="Comic Sans MS" w:eastAsia="Comic Sans MS" w:hAnsi="Comic Sans MS" w:cs="Comic Sans MS"/>
          <w:i/>
          <w:color w:val="000000"/>
          <w:sz w:val="28"/>
          <w:szCs w:val="28"/>
          <w:highlight w:val="white"/>
        </w:rPr>
        <w:t xml:space="preserve"> </w:t>
      </w:r>
    </w:p>
    <w:p w14:paraId="216EF2E2" w14:textId="77777777" w:rsidR="003360F6" w:rsidRDefault="007653EA">
      <w:pPr>
        <w:widowControl w:val="0"/>
        <w:pBdr>
          <w:top w:val="nil"/>
          <w:left w:val="nil"/>
          <w:bottom w:val="nil"/>
          <w:right w:val="nil"/>
          <w:between w:val="nil"/>
        </w:pBdr>
        <w:jc w:val="center"/>
        <w:rPr>
          <w:rFonts w:ascii="Comic Sans MS" w:eastAsia="Comic Sans MS" w:hAnsi="Comic Sans MS" w:cs="Comic Sans MS"/>
          <w:i/>
          <w:color w:val="000000"/>
          <w:sz w:val="36"/>
          <w:szCs w:val="36"/>
        </w:rPr>
      </w:pPr>
      <w:r>
        <w:rPr>
          <w:rFonts w:ascii="ChalkDust" w:eastAsia="ChalkDust" w:hAnsi="ChalkDust" w:cs="ChalkDust"/>
          <w:noProof/>
          <w:color w:val="000000"/>
          <w:sz w:val="36"/>
          <w:szCs w:val="36"/>
        </w:rPr>
        <w:drawing>
          <wp:inline distT="0" distB="0" distL="0" distR="0" wp14:anchorId="46A2A7FC" wp14:editId="69133F51">
            <wp:extent cx="6413500" cy="419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13500" cy="4191000"/>
                    </a:xfrm>
                    <a:prstGeom prst="rect">
                      <a:avLst/>
                    </a:prstGeom>
                    <a:ln/>
                  </pic:spPr>
                </pic:pic>
              </a:graphicData>
            </a:graphic>
          </wp:inline>
        </w:drawing>
      </w:r>
    </w:p>
    <w:p w14:paraId="38688266" w14:textId="77777777" w:rsidR="003360F6" w:rsidRDefault="007653EA">
      <w:pPr>
        <w:ind w:left="7200" w:firstLine="720"/>
        <w:rPr>
          <w:rFonts w:ascii="Comic Sans MS" w:eastAsia="Comic Sans MS" w:hAnsi="Comic Sans MS" w:cs="Comic Sans MS"/>
          <w:i/>
          <w:color w:val="000000"/>
          <w:sz w:val="36"/>
          <w:szCs w:val="36"/>
        </w:rPr>
      </w:pPr>
      <w:r>
        <w:rPr>
          <w:color w:val="000000"/>
          <w:sz w:val="13"/>
          <w:szCs w:val="13"/>
        </w:rPr>
        <w:t xml:space="preserve">             Photo Credit: </w:t>
      </w:r>
      <w:hyperlink r:id="rId9">
        <w:r>
          <w:rPr>
            <w:color w:val="000000"/>
            <w:sz w:val="13"/>
            <w:szCs w:val="13"/>
            <w:u w:val="single"/>
          </w:rPr>
          <w:t>http://bit.ly/2tH7VtU</w:t>
        </w:r>
      </w:hyperlink>
      <w:r>
        <w:rPr>
          <w:color w:val="000000"/>
          <w:sz w:val="13"/>
          <w:szCs w:val="13"/>
          <w:u w:val="single"/>
        </w:rPr>
        <w:t xml:space="preserve">    </w:t>
      </w:r>
    </w:p>
    <w:p w14:paraId="1C5F42AC" w14:textId="77777777" w:rsidR="003360F6" w:rsidRDefault="003360F6">
      <w:pPr>
        <w:widowControl w:val="0"/>
        <w:pBdr>
          <w:top w:val="nil"/>
          <w:left w:val="nil"/>
          <w:bottom w:val="nil"/>
          <w:right w:val="nil"/>
          <w:between w:val="nil"/>
        </w:pBdr>
        <w:rPr>
          <w:rFonts w:ascii="Comic Sans MS" w:eastAsia="Comic Sans MS" w:hAnsi="Comic Sans MS" w:cs="Comic Sans MS"/>
          <w:color w:val="000000"/>
          <w:sz w:val="44"/>
          <w:szCs w:val="44"/>
        </w:rPr>
      </w:pPr>
    </w:p>
    <w:p w14:paraId="0D8D7C21" w14:textId="462B8A07" w:rsidR="003360F6" w:rsidRPr="00A779A5" w:rsidRDefault="007653EA">
      <w:pPr>
        <w:widowControl w:val="0"/>
        <w:pBdr>
          <w:top w:val="nil"/>
          <w:left w:val="nil"/>
          <w:bottom w:val="nil"/>
          <w:right w:val="nil"/>
          <w:between w:val="nil"/>
        </w:pBdr>
        <w:ind w:left="3600" w:firstLine="720"/>
        <w:rPr>
          <w:rFonts w:ascii="Comic Sans MS" w:eastAsia="Comic Sans MS" w:hAnsi="Comic Sans MS" w:cs="Comic Sans MS"/>
          <w:sz w:val="36"/>
          <w:szCs w:val="36"/>
        </w:rPr>
      </w:pPr>
      <w:r w:rsidRPr="00A779A5">
        <w:rPr>
          <w:rFonts w:ascii="Comic Sans MS" w:eastAsia="Comic Sans MS" w:hAnsi="Comic Sans MS" w:cs="Comic Sans MS"/>
          <w:sz w:val="40"/>
          <w:szCs w:val="40"/>
        </w:rPr>
        <w:t>202</w:t>
      </w:r>
      <w:r w:rsidR="00A73E44">
        <w:rPr>
          <w:rFonts w:ascii="Comic Sans MS" w:eastAsia="Comic Sans MS" w:hAnsi="Comic Sans MS" w:cs="Comic Sans MS"/>
          <w:sz w:val="40"/>
          <w:szCs w:val="40"/>
        </w:rPr>
        <w:t>2</w:t>
      </w:r>
      <w:r w:rsidRPr="00A779A5">
        <w:rPr>
          <w:rFonts w:ascii="Comic Sans MS" w:eastAsia="Comic Sans MS" w:hAnsi="Comic Sans MS" w:cs="Comic Sans MS"/>
          <w:sz w:val="40"/>
          <w:szCs w:val="40"/>
        </w:rPr>
        <w:t>-202</w:t>
      </w:r>
      <w:r w:rsidR="00A73E44">
        <w:rPr>
          <w:rFonts w:ascii="Comic Sans MS" w:eastAsia="Comic Sans MS" w:hAnsi="Comic Sans MS" w:cs="Comic Sans MS"/>
          <w:sz w:val="40"/>
          <w:szCs w:val="40"/>
        </w:rPr>
        <w:t>3</w:t>
      </w:r>
    </w:p>
    <w:p w14:paraId="07DFC7F2" w14:textId="77777777" w:rsidR="003360F6" w:rsidRDefault="007653EA">
      <w:pPr>
        <w:widowControl w:val="0"/>
        <w:pBdr>
          <w:top w:val="nil"/>
          <w:left w:val="nil"/>
          <w:bottom w:val="nil"/>
          <w:right w:val="nil"/>
          <w:between w:val="nil"/>
        </w:pBdr>
        <w:jc w:val="center"/>
        <w:rPr>
          <w:color w:val="000000"/>
          <w:sz w:val="36"/>
          <w:szCs w:val="36"/>
        </w:rPr>
      </w:pPr>
      <w:r>
        <w:rPr>
          <w:rFonts w:ascii="Comic Sans MS" w:eastAsia="Comic Sans MS" w:hAnsi="Comic Sans MS" w:cs="Comic Sans MS"/>
          <w:color w:val="000000"/>
          <w:sz w:val="40"/>
          <w:szCs w:val="40"/>
        </w:rPr>
        <w:t>Parent and Student Handbook</w:t>
      </w:r>
    </w:p>
    <w:p w14:paraId="2F064D1B" w14:textId="77777777" w:rsidR="003360F6" w:rsidRDefault="007653EA">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Kristi Woods – Principal</w:t>
      </w:r>
    </w:p>
    <w:p w14:paraId="1FC8D582" w14:textId="58A1F2A9" w:rsidR="003360F6" w:rsidRDefault="007653EA">
      <w:pPr>
        <w:widowControl w:val="0"/>
        <w:pBdr>
          <w:top w:val="nil"/>
          <w:left w:val="nil"/>
          <w:bottom w:val="nil"/>
          <w:right w:val="nil"/>
          <w:between w:val="nil"/>
        </w:pBdr>
        <w:jc w:val="center"/>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Cyndee Casselman - Assistant Principal</w:t>
      </w:r>
    </w:p>
    <w:p w14:paraId="57E726D1" w14:textId="59C90F91" w:rsidR="007D179F" w:rsidRDefault="007D179F">
      <w:pPr>
        <w:widowControl w:val="0"/>
        <w:pBdr>
          <w:top w:val="nil"/>
          <w:left w:val="nil"/>
          <w:bottom w:val="nil"/>
          <w:right w:val="nil"/>
          <w:between w:val="nil"/>
        </w:pBdr>
        <w:jc w:val="center"/>
        <w:rPr>
          <w:rFonts w:ascii="Comic Sans MS" w:eastAsia="Comic Sans MS" w:hAnsi="Comic Sans MS" w:cs="Comic Sans MS"/>
          <w:color w:val="000000"/>
          <w:sz w:val="28"/>
          <w:szCs w:val="28"/>
        </w:rPr>
      </w:pPr>
    </w:p>
    <w:p w14:paraId="1167203F" w14:textId="3C4CB9F3" w:rsidR="007D179F" w:rsidRDefault="007D179F">
      <w:pPr>
        <w:widowControl w:val="0"/>
        <w:pBdr>
          <w:top w:val="nil"/>
          <w:left w:val="nil"/>
          <w:bottom w:val="nil"/>
          <w:right w:val="nil"/>
          <w:between w:val="nil"/>
        </w:pBdr>
        <w:jc w:val="center"/>
        <w:rPr>
          <w:rFonts w:ascii="Comic Sans MS" w:eastAsia="Comic Sans MS" w:hAnsi="Comic Sans MS" w:cs="Comic Sans MS"/>
          <w:color w:val="000000"/>
          <w:sz w:val="28"/>
          <w:szCs w:val="28"/>
        </w:rPr>
      </w:pPr>
    </w:p>
    <w:p w14:paraId="76B3A7C0" w14:textId="77777777" w:rsidR="003360F6" w:rsidRDefault="007653EA">
      <w:pPr>
        <w:spacing w:after="200" w:line="276" w:lineRule="auto"/>
        <w:rPr>
          <w:b/>
        </w:rPr>
      </w:pPr>
      <w:r>
        <w:br w:type="page"/>
      </w:r>
    </w:p>
    <w:p w14:paraId="6537748C" w14:textId="77777777" w:rsidR="003360F6" w:rsidRDefault="007653EA">
      <w:pPr>
        <w:widowControl w:val="0"/>
        <w:pBdr>
          <w:top w:val="nil"/>
          <w:left w:val="nil"/>
          <w:bottom w:val="nil"/>
          <w:right w:val="nil"/>
          <w:between w:val="nil"/>
        </w:pBdr>
        <w:jc w:val="center"/>
        <w:rPr>
          <w:b/>
          <w:color w:val="000000"/>
        </w:rPr>
      </w:pPr>
      <w:r>
        <w:rPr>
          <w:b/>
          <w:color w:val="000000"/>
        </w:rPr>
        <w:lastRenderedPageBreak/>
        <w:t>Administrators’ Message</w:t>
      </w:r>
    </w:p>
    <w:p w14:paraId="1B7F0C2F" w14:textId="77777777" w:rsidR="003360F6" w:rsidRDefault="003360F6">
      <w:pPr>
        <w:widowControl w:val="0"/>
        <w:pBdr>
          <w:top w:val="nil"/>
          <w:left w:val="nil"/>
          <w:bottom w:val="nil"/>
          <w:right w:val="nil"/>
          <w:between w:val="nil"/>
        </w:pBdr>
        <w:jc w:val="center"/>
        <w:rPr>
          <w:color w:val="000000"/>
          <w:sz w:val="20"/>
          <w:szCs w:val="20"/>
        </w:rPr>
      </w:pPr>
    </w:p>
    <w:p w14:paraId="74031B12" w14:textId="0F0D13B2" w:rsidR="003360F6" w:rsidRDefault="007653EA">
      <w:pPr>
        <w:widowControl w:val="0"/>
        <w:spacing w:after="240"/>
      </w:pPr>
      <w:r>
        <w:tab/>
        <w:t>On behalf of the entire staff, we are honored to welcome you to the 202</w:t>
      </w:r>
      <w:r w:rsidR="00A73E44">
        <w:t>2</w:t>
      </w:r>
      <w:r>
        <w:t>-202</w:t>
      </w:r>
      <w:r w:rsidR="00A73E44">
        <w:t>3</w:t>
      </w:r>
      <w:r>
        <w:t xml:space="preserve"> school year.  Whether you are new to our campus, our district, or are returning for another year, please be assured that we are all dedicated to having a safe, respectful environment in which we positively communicate and problem solve with each other. We want to work collaboratively to live out our mission to be Cougars who </w:t>
      </w:r>
      <w:proofErr w:type="gramStart"/>
      <w:r>
        <w:t>C.A.R.E..</w:t>
      </w:r>
      <w:proofErr w:type="gramEnd"/>
      <w:r>
        <w:t xml:space="preserve">  We will care about each other; always problem solve; read and respond; and engage in learning and leading.  </w:t>
      </w:r>
      <w:r w:rsidRPr="00A6439E">
        <w:rPr>
          <w:b/>
          <w:bCs/>
        </w:rPr>
        <w:t>When asking about your child’s day, you can ask them:</w:t>
      </w:r>
      <w:r>
        <w:t xml:space="preserve"> </w:t>
      </w:r>
      <w:r>
        <w:rPr>
          <w:i/>
        </w:rPr>
        <w:t>How did you care about someone today?  What was a problem you solved?  What (or who) did you read and respond to?  What is your leadership role? How did you engage in learning today</w:t>
      </w:r>
      <w:r>
        <w:t xml:space="preserve">?   </w:t>
      </w:r>
    </w:p>
    <w:p w14:paraId="363283FD" w14:textId="77777777" w:rsidR="003360F6" w:rsidRDefault="007653EA">
      <w:pPr>
        <w:widowControl w:val="0"/>
        <w:spacing w:after="240"/>
        <w:ind w:firstLine="720"/>
      </w:pPr>
      <w:r>
        <w:t xml:space="preserve">As a Leader </w:t>
      </w:r>
      <w:proofErr w:type="gramStart"/>
      <w:r>
        <w:t>In</w:t>
      </w:r>
      <w:proofErr w:type="gramEnd"/>
      <w:r>
        <w:t xml:space="preserve"> Me school we have a social emotional instruction at the beginning of each day. We teach about the Habits of Happy </w:t>
      </w:r>
      <w:proofErr w:type="gramStart"/>
      <w:r>
        <w:t>Kids..</w:t>
      </w:r>
      <w:proofErr w:type="gramEnd"/>
      <w:r>
        <w:t xml:space="preserve">  We want to teach this in elementary school, so the youngest citizens in our community - our students - grow to be happy and healthy citizens who contribute and add value to their workplace, home, and community. </w:t>
      </w:r>
    </w:p>
    <w:p w14:paraId="4AFE63E4" w14:textId="77777777" w:rsidR="003360F6" w:rsidRDefault="007653EA">
      <w:pPr>
        <w:widowControl w:val="0"/>
        <w:spacing w:after="240"/>
        <w:ind w:firstLine="720"/>
        <w:rPr>
          <w:rFonts w:ascii="Times" w:eastAsia="Times" w:hAnsi="Times" w:cs="Times"/>
        </w:rPr>
      </w:pPr>
      <w:r>
        <w:t xml:space="preserve"> If you have any questions, compliments, commendations, and/or concerns please call the front office and we will get back to you.  We look forward to partnering with you to help your child learn and grow during this new school year.  Thank you for sharing your precious child with us!</w:t>
      </w:r>
    </w:p>
    <w:p w14:paraId="1C4AF9A6" w14:textId="77777777" w:rsidR="003360F6" w:rsidRDefault="003360F6">
      <w:pPr>
        <w:widowControl w:val="0"/>
        <w:pBdr>
          <w:top w:val="nil"/>
          <w:left w:val="nil"/>
          <w:bottom w:val="nil"/>
          <w:right w:val="nil"/>
          <w:between w:val="nil"/>
        </w:pBdr>
        <w:rPr>
          <w:i/>
          <w:color w:val="000000"/>
          <w:sz w:val="20"/>
          <w:szCs w:val="20"/>
        </w:rPr>
      </w:pPr>
    </w:p>
    <w:p w14:paraId="0358044A" w14:textId="77777777" w:rsidR="003360F6" w:rsidRDefault="007653EA">
      <w:pPr>
        <w:widowControl w:val="0"/>
        <w:pBdr>
          <w:top w:val="nil"/>
          <w:left w:val="nil"/>
          <w:bottom w:val="nil"/>
          <w:right w:val="nil"/>
          <w:between w:val="nil"/>
        </w:pBdr>
        <w:ind w:left="3600" w:firstLine="720"/>
        <w:rPr>
          <w:i/>
          <w:color w:val="000000"/>
        </w:rPr>
      </w:pPr>
      <w:r>
        <w:rPr>
          <w:i/>
          <w:color w:val="000000"/>
        </w:rPr>
        <w:t>Kristi Woods, Principal</w:t>
      </w:r>
    </w:p>
    <w:p w14:paraId="62A93A16" w14:textId="77777777" w:rsidR="003360F6" w:rsidRDefault="007653EA">
      <w:pPr>
        <w:widowControl w:val="0"/>
        <w:pBdr>
          <w:top w:val="nil"/>
          <w:left w:val="nil"/>
          <w:bottom w:val="nil"/>
          <w:right w:val="nil"/>
          <w:between w:val="nil"/>
        </w:pBdr>
        <w:ind w:left="3600" w:firstLine="720"/>
        <w:rPr>
          <w:i/>
          <w:color w:val="000000"/>
        </w:rPr>
      </w:pPr>
      <w:r>
        <w:rPr>
          <w:i/>
          <w:color w:val="000000"/>
        </w:rPr>
        <w:t xml:space="preserve">Cyndee Casselman, Assistant Principal </w:t>
      </w:r>
    </w:p>
    <w:p w14:paraId="11264878" w14:textId="77777777" w:rsidR="003360F6" w:rsidRDefault="003360F6">
      <w:pPr>
        <w:widowControl w:val="0"/>
        <w:pBdr>
          <w:top w:val="nil"/>
          <w:left w:val="nil"/>
          <w:bottom w:val="nil"/>
          <w:right w:val="nil"/>
          <w:between w:val="nil"/>
        </w:pBdr>
        <w:rPr>
          <w:b/>
          <w:i/>
          <w:color w:val="000000"/>
        </w:rPr>
      </w:pPr>
    </w:p>
    <w:p w14:paraId="04B6DB58" w14:textId="77777777" w:rsidR="003360F6" w:rsidRDefault="003360F6">
      <w:pPr>
        <w:widowControl w:val="0"/>
        <w:pBdr>
          <w:top w:val="nil"/>
          <w:left w:val="nil"/>
          <w:bottom w:val="nil"/>
          <w:right w:val="nil"/>
          <w:between w:val="nil"/>
        </w:pBdr>
        <w:jc w:val="center"/>
        <w:rPr>
          <w:b/>
          <w:i/>
          <w:color w:val="000000"/>
        </w:rPr>
      </w:pPr>
    </w:p>
    <w:p w14:paraId="760977D6" w14:textId="77777777" w:rsidR="003360F6" w:rsidRDefault="003360F6">
      <w:pPr>
        <w:widowControl w:val="0"/>
        <w:pBdr>
          <w:top w:val="nil"/>
          <w:left w:val="nil"/>
          <w:bottom w:val="nil"/>
          <w:right w:val="nil"/>
          <w:between w:val="nil"/>
        </w:pBdr>
        <w:rPr>
          <w:b/>
          <w:i/>
          <w:color w:val="000000"/>
        </w:rPr>
      </w:pPr>
    </w:p>
    <w:p w14:paraId="644747C6" w14:textId="77777777" w:rsidR="003360F6" w:rsidRDefault="003360F6">
      <w:pPr>
        <w:widowControl w:val="0"/>
        <w:pBdr>
          <w:top w:val="nil"/>
          <w:left w:val="nil"/>
          <w:bottom w:val="nil"/>
          <w:right w:val="nil"/>
          <w:between w:val="nil"/>
        </w:pBdr>
        <w:jc w:val="center"/>
        <w:rPr>
          <w:b/>
          <w:i/>
          <w:color w:val="000000"/>
        </w:rPr>
      </w:pPr>
    </w:p>
    <w:p w14:paraId="1D995AA9" w14:textId="77777777" w:rsidR="003360F6" w:rsidRDefault="003360F6">
      <w:pPr>
        <w:widowControl w:val="0"/>
        <w:pBdr>
          <w:top w:val="nil"/>
          <w:left w:val="nil"/>
          <w:bottom w:val="nil"/>
          <w:right w:val="nil"/>
          <w:between w:val="nil"/>
        </w:pBdr>
        <w:jc w:val="center"/>
        <w:rPr>
          <w:b/>
          <w:i/>
          <w:color w:val="000000"/>
        </w:rPr>
      </w:pPr>
    </w:p>
    <w:p w14:paraId="1F37D62B" w14:textId="0EFE8074" w:rsidR="003360F6" w:rsidRPr="00E04712" w:rsidRDefault="007653EA">
      <w:pPr>
        <w:widowControl w:val="0"/>
        <w:pBdr>
          <w:top w:val="nil"/>
          <w:left w:val="nil"/>
          <w:bottom w:val="nil"/>
          <w:right w:val="nil"/>
          <w:between w:val="nil"/>
        </w:pBdr>
        <w:jc w:val="center"/>
        <w:rPr>
          <w:b/>
          <w:color w:val="000000"/>
        </w:rPr>
      </w:pPr>
      <w:r w:rsidRPr="00E04712">
        <w:rPr>
          <w:b/>
          <w:color w:val="000000"/>
        </w:rPr>
        <w:t xml:space="preserve">Title </w:t>
      </w:r>
      <w:r w:rsidR="00B22F7D">
        <w:rPr>
          <w:b/>
          <w:color w:val="000000"/>
        </w:rPr>
        <w:t>I</w:t>
      </w:r>
      <w:r w:rsidRPr="00E04712">
        <w:rPr>
          <w:b/>
          <w:color w:val="000000"/>
        </w:rPr>
        <w:t xml:space="preserve"> School – </w:t>
      </w:r>
      <w:r w:rsidRPr="00E04712">
        <w:rPr>
          <w:b/>
        </w:rPr>
        <w:t>202</w:t>
      </w:r>
      <w:r w:rsidR="00A73E44">
        <w:rPr>
          <w:b/>
        </w:rPr>
        <w:t>2</w:t>
      </w:r>
      <w:r w:rsidRPr="00E04712">
        <w:rPr>
          <w:b/>
        </w:rPr>
        <w:t>-202</w:t>
      </w:r>
      <w:r w:rsidR="00A73E44">
        <w:rPr>
          <w:b/>
        </w:rPr>
        <w:t>3</w:t>
      </w:r>
    </w:p>
    <w:p w14:paraId="3C20021E" w14:textId="77777777" w:rsidR="003360F6" w:rsidRPr="00E04712" w:rsidRDefault="003360F6">
      <w:pPr>
        <w:widowControl w:val="0"/>
        <w:pBdr>
          <w:top w:val="nil"/>
          <w:left w:val="nil"/>
          <w:bottom w:val="nil"/>
          <w:right w:val="nil"/>
          <w:between w:val="nil"/>
        </w:pBdr>
        <w:jc w:val="center"/>
        <w:rPr>
          <w:b/>
          <w:color w:val="000000"/>
        </w:rPr>
      </w:pPr>
    </w:p>
    <w:p w14:paraId="32FE1237" w14:textId="49244911" w:rsidR="00502836" w:rsidRDefault="007653EA" w:rsidP="00502836">
      <w:r w:rsidRPr="00502836">
        <w:rPr>
          <w:color w:val="000000"/>
        </w:rPr>
        <w:t xml:space="preserve">East Knox County Elementary will be a Title </w:t>
      </w:r>
      <w:r w:rsidR="00B22F7D" w:rsidRPr="00502836">
        <w:rPr>
          <w:color w:val="000000"/>
        </w:rPr>
        <w:t>I</w:t>
      </w:r>
      <w:r w:rsidRPr="00502836">
        <w:rPr>
          <w:color w:val="000000"/>
        </w:rPr>
        <w:t xml:space="preserve"> school for the year </w:t>
      </w:r>
      <w:r w:rsidRPr="00502836">
        <w:rPr>
          <w:b/>
        </w:rPr>
        <w:t>202</w:t>
      </w:r>
      <w:r w:rsidR="00A73E44">
        <w:rPr>
          <w:b/>
        </w:rPr>
        <w:t>2</w:t>
      </w:r>
      <w:r w:rsidRPr="00502836">
        <w:rPr>
          <w:b/>
        </w:rPr>
        <w:t>-202</w:t>
      </w:r>
      <w:r w:rsidR="00A73E44">
        <w:rPr>
          <w:b/>
        </w:rPr>
        <w:t>3</w:t>
      </w:r>
      <w:r w:rsidRPr="00502836">
        <w:rPr>
          <w:color w:val="000000"/>
        </w:rPr>
        <w:t xml:space="preserve">. </w:t>
      </w:r>
      <w:r w:rsidR="00502836">
        <w:rPr>
          <w:color w:val="000000"/>
        </w:rPr>
        <w:t xml:space="preserve">“The purpose of Tennessee’s federally funded Title I, Part A Program is to support local school districts to improve teaching and learning for students in high-poverty schools so that these students meet the state’s challenging content and performance standards.”  “School-wide programs use their funds to improve the entire program of the school so that all students are impacted.” </w:t>
      </w:r>
      <w:hyperlink r:id="rId10" w:history="1">
        <w:r w:rsidR="00502836" w:rsidRPr="00502836">
          <w:rPr>
            <w:rStyle w:val="Hyperlink"/>
          </w:rPr>
          <w:t>https://www.tn.gov/education/finance-and-monitoring/elementary-and-secondary-education-act-esea/essa-title-i.html</w:t>
        </w:r>
      </w:hyperlink>
      <w:r w:rsidR="00502836">
        <w:rPr>
          <w:color w:val="000000"/>
        </w:rPr>
        <w:t xml:space="preserve"> </w:t>
      </w:r>
    </w:p>
    <w:p w14:paraId="580D8F3C" w14:textId="77777777" w:rsidR="003360F6" w:rsidRPr="00E04712" w:rsidRDefault="003360F6">
      <w:pPr>
        <w:widowControl w:val="0"/>
        <w:pBdr>
          <w:top w:val="nil"/>
          <w:left w:val="nil"/>
          <w:bottom w:val="nil"/>
          <w:right w:val="nil"/>
          <w:between w:val="nil"/>
        </w:pBdr>
        <w:rPr>
          <w:color w:val="000000"/>
        </w:rPr>
      </w:pPr>
    </w:p>
    <w:p w14:paraId="1B3CE709" w14:textId="4F6A79E1" w:rsidR="003360F6" w:rsidRDefault="007653EA">
      <w:pPr>
        <w:widowControl w:val="0"/>
        <w:pBdr>
          <w:top w:val="nil"/>
          <w:left w:val="nil"/>
          <w:bottom w:val="nil"/>
          <w:right w:val="nil"/>
          <w:between w:val="nil"/>
        </w:pBdr>
        <w:ind w:firstLine="720"/>
        <w:rPr>
          <w:color w:val="000000"/>
        </w:rPr>
      </w:pPr>
      <w:r w:rsidRPr="00E04712">
        <w:rPr>
          <w:color w:val="000000"/>
        </w:rPr>
        <w:t xml:space="preserve">One of the goals of a Title </w:t>
      </w:r>
      <w:r w:rsidR="00B22F7D">
        <w:rPr>
          <w:color w:val="000000"/>
        </w:rPr>
        <w:t>I</w:t>
      </w:r>
      <w:r w:rsidRPr="00E04712">
        <w:rPr>
          <w:color w:val="000000"/>
        </w:rPr>
        <w:t xml:space="preserve"> school is to keep parents informed of the organization of the school, major decisions that affect the school programs and to provide information to parents</w:t>
      </w:r>
      <w:r w:rsidRPr="00E04712">
        <w:t xml:space="preserve"> about </w:t>
      </w:r>
      <w:r w:rsidRPr="00E04712">
        <w:rPr>
          <w:color w:val="000000"/>
        </w:rPr>
        <w:t xml:space="preserve">how to better </w:t>
      </w:r>
      <w:r w:rsidR="00C6636B">
        <w:rPr>
          <w:color w:val="000000"/>
        </w:rPr>
        <w:t>assist and support</w:t>
      </w:r>
      <w:r w:rsidRPr="00E04712">
        <w:rPr>
          <w:color w:val="000000"/>
        </w:rPr>
        <w:t xml:space="preserve"> their students.  We </w:t>
      </w:r>
      <w:r w:rsidRPr="00E04712">
        <w:t>want</w:t>
      </w:r>
      <w:r w:rsidRPr="00E04712">
        <w:rPr>
          <w:color w:val="000000"/>
        </w:rPr>
        <w:t xml:space="preserve"> to engage parents in the education of their children. </w:t>
      </w:r>
      <w:r w:rsidR="004B1DE5">
        <w:rPr>
          <w:color w:val="000000"/>
        </w:rPr>
        <w:t xml:space="preserve">We invite you to come to quarterly “Coffee with the principals”. </w:t>
      </w:r>
      <w:r w:rsidRPr="00E04712">
        <w:rPr>
          <w:color w:val="000000"/>
        </w:rPr>
        <w:t xml:space="preserve"> Please look for the Title I handbook that will be sent home.  </w:t>
      </w:r>
      <w:r w:rsidR="004B1DE5">
        <w:rPr>
          <w:color w:val="000000"/>
        </w:rPr>
        <w:t>Our Title I</w:t>
      </w:r>
      <w:r w:rsidR="00C6636B">
        <w:rPr>
          <w:color w:val="000000"/>
        </w:rPr>
        <w:t xml:space="preserve"> </w:t>
      </w:r>
      <w:r w:rsidR="004B1DE5">
        <w:rPr>
          <w:color w:val="000000"/>
        </w:rPr>
        <w:t>C</w:t>
      </w:r>
      <w:r w:rsidR="00C6636B">
        <w:rPr>
          <w:color w:val="000000"/>
        </w:rPr>
        <w:t>ompact</w:t>
      </w:r>
      <w:r w:rsidR="004B1DE5">
        <w:rPr>
          <w:color w:val="000000"/>
        </w:rPr>
        <w:t xml:space="preserve"> and Family Engagement plan</w:t>
      </w:r>
      <w:r w:rsidR="00C6636B">
        <w:rPr>
          <w:color w:val="000000"/>
        </w:rPr>
        <w:t xml:space="preserve"> as well as this handbook is available at our school’s website: </w:t>
      </w:r>
      <w:hyperlink r:id="rId11" w:history="1">
        <w:r w:rsidR="00C6636B" w:rsidRPr="007C6CE2">
          <w:rPr>
            <w:rStyle w:val="Hyperlink"/>
          </w:rPr>
          <w:t>https://www.knoxschools.org/eastknoxes</w:t>
        </w:r>
      </w:hyperlink>
      <w:r w:rsidR="00C6636B">
        <w:rPr>
          <w:color w:val="000000"/>
        </w:rPr>
        <w:t xml:space="preserve"> </w:t>
      </w:r>
    </w:p>
    <w:p w14:paraId="0A780FE0" w14:textId="77777777" w:rsidR="003360F6" w:rsidRDefault="003360F6">
      <w:pPr>
        <w:widowControl w:val="0"/>
        <w:pBdr>
          <w:top w:val="nil"/>
          <w:left w:val="nil"/>
          <w:bottom w:val="nil"/>
          <w:right w:val="nil"/>
          <w:between w:val="nil"/>
        </w:pBdr>
        <w:rPr>
          <w:color w:val="000000"/>
        </w:rPr>
      </w:pPr>
    </w:p>
    <w:p w14:paraId="3B05C26B" w14:textId="77777777" w:rsidR="003360F6" w:rsidRDefault="007653EA">
      <w:pPr>
        <w:widowControl w:val="0"/>
        <w:pBdr>
          <w:top w:val="nil"/>
          <w:left w:val="nil"/>
          <w:bottom w:val="nil"/>
          <w:right w:val="nil"/>
          <w:between w:val="nil"/>
        </w:pBdr>
        <w:jc w:val="center"/>
        <w:rPr>
          <w:color w:val="000000"/>
          <w:sz w:val="40"/>
          <w:szCs w:val="40"/>
        </w:rPr>
      </w:pPr>
      <w:r>
        <w:rPr>
          <w:b/>
          <w:color w:val="0070C0"/>
          <w:sz w:val="40"/>
          <w:szCs w:val="40"/>
        </w:rPr>
        <w:t>If you would like to be a part of Title I School</w:t>
      </w:r>
      <w:r w:rsidR="00C6636B">
        <w:rPr>
          <w:b/>
          <w:color w:val="0070C0"/>
          <w:sz w:val="40"/>
          <w:szCs w:val="40"/>
        </w:rPr>
        <w:t xml:space="preserve"> W</w:t>
      </w:r>
      <w:r>
        <w:rPr>
          <w:b/>
          <w:color w:val="0070C0"/>
          <w:sz w:val="40"/>
          <w:szCs w:val="40"/>
        </w:rPr>
        <w:t xml:space="preserve">ide </w:t>
      </w:r>
      <w:r w:rsidR="00C6636B">
        <w:rPr>
          <w:b/>
          <w:color w:val="0070C0"/>
          <w:sz w:val="40"/>
          <w:szCs w:val="40"/>
        </w:rPr>
        <w:t xml:space="preserve">School </w:t>
      </w:r>
      <w:r>
        <w:rPr>
          <w:b/>
          <w:color w:val="0070C0"/>
          <w:sz w:val="40"/>
          <w:szCs w:val="40"/>
        </w:rPr>
        <w:t>Committee please call (865) 933-3493 and let our staff know.</w:t>
      </w:r>
    </w:p>
    <w:p w14:paraId="670045A1" w14:textId="77777777" w:rsidR="003360F6" w:rsidRDefault="007653EA">
      <w:pPr>
        <w:widowControl w:val="0"/>
        <w:pBdr>
          <w:top w:val="nil"/>
          <w:left w:val="nil"/>
          <w:bottom w:val="nil"/>
          <w:right w:val="nil"/>
          <w:between w:val="nil"/>
        </w:pBdr>
        <w:rPr>
          <w:color w:val="000000"/>
        </w:rPr>
      </w:pPr>
      <w:r>
        <w:rPr>
          <w:color w:val="000000"/>
        </w:rPr>
        <w:t xml:space="preserve">  </w:t>
      </w:r>
    </w:p>
    <w:p w14:paraId="107C2BA0" w14:textId="77777777" w:rsidR="003360F6" w:rsidRDefault="007653EA">
      <w:pPr>
        <w:spacing w:after="200" w:line="276" w:lineRule="auto"/>
        <w:rPr>
          <w:b/>
          <w:i/>
        </w:rPr>
      </w:pPr>
      <w:r>
        <w:br w:type="page"/>
      </w:r>
    </w:p>
    <w:p w14:paraId="06A24F74" w14:textId="52932032" w:rsidR="003360F6" w:rsidRDefault="007653EA">
      <w:pPr>
        <w:widowControl w:val="0"/>
        <w:pBdr>
          <w:top w:val="nil"/>
          <w:left w:val="nil"/>
          <w:bottom w:val="nil"/>
          <w:right w:val="nil"/>
          <w:between w:val="nil"/>
        </w:pBdr>
        <w:jc w:val="center"/>
        <w:rPr>
          <w:b/>
          <w:color w:val="002060"/>
        </w:rPr>
      </w:pPr>
      <w:r w:rsidRPr="00502836">
        <w:rPr>
          <w:b/>
          <w:color w:val="002060"/>
        </w:rPr>
        <w:lastRenderedPageBreak/>
        <w:t>East Knox County Elementary School Staff</w:t>
      </w:r>
    </w:p>
    <w:tbl>
      <w:tblPr>
        <w:tblW w:w="10433" w:type="dxa"/>
        <w:tblLook w:val="04A0" w:firstRow="1" w:lastRow="0" w:firstColumn="1" w:lastColumn="0" w:noHBand="0" w:noVBand="1"/>
      </w:tblPr>
      <w:tblGrid>
        <w:gridCol w:w="4394"/>
        <w:gridCol w:w="842"/>
        <w:gridCol w:w="5197"/>
      </w:tblGrid>
      <w:tr w:rsidR="00A84084" w14:paraId="6B56F374" w14:textId="77777777" w:rsidTr="00A84084">
        <w:trPr>
          <w:trHeight w:val="309"/>
        </w:trPr>
        <w:tc>
          <w:tcPr>
            <w:tcW w:w="4394" w:type="dxa"/>
            <w:tcBorders>
              <w:top w:val="nil"/>
              <w:left w:val="nil"/>
              <w:bottom w:val="nil"/>
              <w:right w:val="nil"/>
            </w:tcBorders>
            <w:shd w:val="clear" w:color="000000" w:fill="FDE9D9"/>
            <w:noWrap/>
            <w:vAlign w:val="bottom"/>
            <w:hideMark/>
          </w:tcPr>
          <w:p w14:paraId="63D6DD99" w14:textId="77777777" w:rsidR="00A84084" w:rsidRDefault="00A84084">
            <w:pPr>
              <w:jc w:val="center"/>
              <w:rPr>
                <w:rFonts w:ascii="Geneva" w:hAnsi="Geneva"/>
                <w:b/>
                <w:bCs/>
                <w:color w:val="E26B0A"/>
                <w:sz w:val="22"/>
                <w:szCs w:val="22"/>
              </w:rPr>
            </w:pPr>
            <w:bookmarkStart w:id="1" w:name="RANGE!A1:C44"/>
            <w:bookmarkStart w:id="2" w:name="RANGE!A2:C44"/>
            <w:bookmarkEnd w:id="1"/>
            <w:r>
              <w:rPr>
                <w:rFonts w:ascii="Geneva" w:hAnsi="Geneva"/>
                <w:b/>
                <w:bCs/>
                <w:color w:val="E26B0A"/>
                <w:sz w:val="22"/>
                <w:szCs w:val="22"/>
              </w:rPr>
              <w:t>Kindergarten</w:t>
            </w:r>
            <w:bookmarkEnd w:id="2"/>
          </w:p>
        </w:tc>
        <w:tc>
          <w:tcPr>
            <w:tcW w:w="842" w:type="dxa"/>
            <w:tcBorders>
              <w:top w:val="nil"/>
              <w:left w:val="nil"/>
              <w:bottom w:val="nil"/>
              <w:right w:val="nil"/>
            </w:tcBorders>
            <w:shd w:val="clear" w:color="000000" w:fill="BFBFBF"/>
            <w:noWrap/>
            <w:vAlign w:val="bottom"/>
            <w:hideMark/>
          </w:tcPr>
          <w:p w14:paraId="45001A29" w14:textId="77777777" w:rsidR="00A84084" w:rsidRDefault="00A84084">
            <w:pPr>
              <w:jc w:val="center"/>
              <w:rPr>
                <w:rFonts w:ascii="Geneva" w:hAnsi="Geneva"/>
                <w:b/>
                <w:bCs/>
                <w:color w:val="E26B0A"/>
                <w:sz w:val="22"/>
                <w:szCs w:val="22"/>
              </w:rPr>
            </w:pPr>
            <w:r>
              <w:rPr>
                <w:rFonts w:ascii="Geneva" w:hAnsi="Geneva"/>
                <w:b/>
                <w:bCs/>
                <w:color w:val="E26B0A"/>
                <w:sz w:val="22"/>
                <w:szCs w:val="22"/>
              </w:rPr>
              <w:t> </w:t>
            </w:r>
          </w:p>
        </w:tc>
        <w:tc>
          <w:tcPr>
            <w:tcW w:w="5197" w:type="dxa"/>
            <w:tcBorders>
              <w:top w:val="nil"/>
              <w:left w:val="nil"/>
              <w:bottom w:val="nil"/>
              <w:right w:val="nil"/>
            </w:tcBorders>
            <w:shd w:val="clear" w:color="000000" w:fill="FDE9D9"/>
            <w:noWrap/>
            <w:vAlign w:val="bottom"/>
            <w:hideMark/>
          </w:tcPr>
          <w:p w14:paraId="2FF88018" w14:textId="77777777" w:rsidR="00A84084" w:rsidRDefault="00A84084">
            <w:pPr>
              <w:jc w:val="center"/>
              <w:rPr>
                <w:rFonts w:ascii="Geneva" w:hAnsi="Geneva"/>
                <w:b/>
                <w:bCs/>
                <w:color w:val="E26B0A"/>
                <w:sz w:val="22"/>
                <w:szCs w:val="22"/>
              </w:rPr>
            </w:pPr>
            <w:r>
              <w:rPr>
                <w:rFonts w:ascii="Geneva" w:hAnsi="Geneva"/>
                <w:b/>
                <w:bCs/>
                <w:color w:val="E26B0A"/>
                <w:sz w:val="22"/>
                <w:szCs w:val="22"/>
              </w:rPr>
              <w:t xml:space="preserve">   Pre-Kindergarten</w:t>
            </w:r>
          </w:p>
        </w:tc>
      </w:tr>
      <w:tr w:rsidR="00A84084" w14:paraId="6B5EE1A7" w14:textId="77777777" w:rsidTr="00A84084">
        <w:trPr>
          <w:trHeight w:val="309"/>
        </w:trPr>
        <w:tc>
          <w:tcPr>
            <w:tcW w:w="4394" w:type="dxa"/>
            <w:tcBorders>
              <w:top w:val="nil"/>
              <w:left w:val="nil"/>
              <w:bottom w:val="nil"/>
              <w:right w:val="nil"/>
            </w:tcBorders>
            <w:shd w:val="clear" w:color="auto" w:fill="auto"/>
            <w:noWrap/>
            <w:vAlign w:val="bottom"/>
            <w:hideMark/>
          </w:tcPr>
          <w:p w14:paraId="01C6A813" w14:textId="77777777" w:rsidR="00A84084" w:rsidRDefault="00A84084">
            <w:pPr>
              <w:rPr>
                <w:rFonts w:ascii="Geneva" w:hAnsi="Geneva"/>
                <w:color w:val="1F497D"/>
                <w:sz w:val="22"/>
                <w:szCs w:val="22"/>
              </w:rPr>
            </w:pPr>
            <w:r>
              <w:rPr>
                <w:rFonts w:ascii="Geneva" w:hAnsi="Geneva"/>
                <w:color w:val="1F497D"/>
                <w:sz w:val="22"/>
                <w:szCs w:val="22"/>
              </w:rPr>
              <w:t>Biggerstaff, Hannah (Lighthouse)</w:t>
            </w:r>
          </w:p>
        </w:tc>
        <w:tc>
          <w:tcPr>
            <w:tcW w:w="842" w:type="dxa"/>
            <w:tcBorders>
              <w:top w:val="nil"/>
              <w:left w:val="nil"/>
              <w:bottom w:val="nil"/>
              <w:right w:val="nil"/>
            </w:tcBorders>
            <w:shd w:val="clear" w:color="000000" w:fill="BFBFBF"/>
            <w:noWrap/>
            <w:vAlign w:val="bottom"/>
            <w:hideMark/>
          </w:tcPr>
          <w:p w14:paraId="3D2A88FD"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3D63292" w14:textId="77777777" w:rsidR="00A84084" w:rsidRPr="00A84084" w:rsidRDefault="00A84084">
            <w:pPr>
              <w:rPr>
                <w:rFonts w:ascii="Geneva" w:hAnsi="Geneva"/>
                <w:color w:val="1F497D"/>
                <w:sz w:val="20"/>
                <w:szCs w:val="20"/>
              </w:rPr>
            </w:pPr>
            <w:r w:rsidRPr="00A84084">
              <w:rPr>
                <w:rFonts w:ascii="Geneva" w:hAnsi="Geneva"/>
                <w:color w:val="1F497D"/>
                <w:sz w:val="20"/>
                <w:szCs w:val="20"/>
              </w:rPr>
              <w:t xml:space="preserve">McCord, Gretchen - (Blended </w:t>
            </w:r>
            <w:proofErr w:type="gramStart"/>
            <w:r w:rsidRPr="00A84084">
              <w:rPr>
                <w:rFonts w:ascii="Geneva" w:hAnsi="Geneva"/>
                <w:color w:val="1F497D"/>
                <w:sz w:val="20"/>
                <w:szCs w:val="20"/>
              </w:rPr>
              <w:t>PreK)(</w:t>
            </w:r>
            <w:proofErr w:type="gramEnd"/>
            <w:r w:rsidRPr="00A84084">
              <w:rPr>
                <w:rFonts w:ascii="Geneva" w:hAnsi="Geneva"/>
                <w:color w:val="1F497D"/>
                <w:sz w:val="20"/>
                <w:szCs w:val="20"/>
              </w:rPr>
              <w:t>Lighthouse)</w:t>
            </w:r>
          </w:p>
        </w:tc>
      </w:tr>
      <w:tr w:rsidR="00A84084" w14:paraId="6CC5EE69" w14:textId="77777777" w:rsidTr="00A84084">
        <w:trPr>
          <w:trHeight w:val="309"/>
        </w:trPr>
        <w:tc>
          <w:tcPr>
            <w:tcW w:w="4394" w:type="dxa"/>
            <w:tcBorders>
              <w:top w:val="nil"/>
              <w:left w:val="nil"/>
              <w:bottom w:val="nil"/>
              <w:right w:val="nil"/>
            </w:tcBorders>
            <w:shd w:val="clear" w:color="auto" w:fill="auto"/>
            <w:noWrap/>
            <w:vAlign w:val="bottom"/>
            <w:hideMark/>
          </w:tcPr>
          <w:p w14:paraId="3203C2F9" w14:textId="77777777" w:rsidR="00A84084" w:rsidRDefault="00A84084">
            <w:pPr>
              <w:rPr>
                <w:rFonts w:ascii="Geneva" w:hAnsi="Geneva"/>
                <w:color w:val="1F497D"/>
                <w:sz w:val="22"/>
                <w:szCs w:val="22"/>
              </w:rPr>
            </w:pPr>
            <w:r>
              <w:rPr>
                <w:rFonts w:ascii="Geneva" w:hAnsi="Geneva"/>
                <w:color w:val="1F497D"/>
                <w:sz w:val="22"/>
                <w:szCs w:val="22"/>
              </w:rPr>
              <w:t xml:space="preserve">   Grisanti, Chessie - UT Intern</w:t>
            </w:r>
          </w:p>
        </w:tc>
        <w:tc>
          <w:tcPr>
            <w:tcW w:w="842" w:type="dxa"/>
            <w:tcBorders>
              <w:top w:val="nil"/>
              <w:left w:val="nil"/>
              <w:bottom w:val="nil"/>
              <w:right w:val="nil"/>
            </w:tcBorders>
            <w:shd w:val="clear" w:color="000000" w:fill="BFBFBF"/>
            <w:noWrap/>
            <w:vAlign w:val="bottom"/>
            <w:hideMark/>
          </w:tcPr>
          <w:p w14:paraId="555B954F"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357BE326" w14:textId="77777777" w:rsidR="00A84084" w:rsidRDefault="00A84084">
            <w:pPr>
              <w:rPr>
                <w:rFonts w:ascii="Geneva" w:hAnsi="Geneva"/>
                <w:color w:val="1F497D"/>
                <w:sz w:val="22"/>
                <w:szCs w:val="22"/>
              </w:rPr>
            </w:pPr>
            <w:r>
              <w:rPr>
                <w:rFonts w:ascii="Geneva" w:hAnsi="Geneva"/>
                <w:color w:val="1F497D"/>
                <w:sz w:val="22"/>
                <w:szCs w:val="22"/>
              </w:rPr>
              <w:t xml:space="preserve">   Greene, Emily - Educ. Assistant</w:t>
            </w:r>
          </w:p>
        </w:tc>
      </w:tr>
      <w:tr w:rsidR="00A84084" w14:paraId="3A89C32A" w14:textId="77777777" w:rsidTr="00A84084">
        <w:trPr>
          <w:trHeight w:val="309"/>
        </w:trPr>
        <w:tc>
          <w:tcPr>
            <w:tcW w:w="4394" w:type="dxa"/>
            <w:tcBorders>
              <w:top w:val="nil"/>
              <w:left w:val="nil"/>
              <w:bottom w:val="nil"/>
              <w:right w:val="nil"/>
            </w:tcBorders>
            <w:shd w:val="clear" w:color="auto" w:fill="auto"/>
            <w:noWrap/>
            <w:vAlign w:val="bottom"/>
            <w:hideMark/>
          </w:tcPr>
          <w:p w14:paraId="00582889" w14:textId="77777777" w:rsidR="00A84084" w:rsidRDefault="00A84084">
            <w:pPr>
              <w:rPr>
                <w:rFonts w:ascii="Geneva" w:hAnsi="Geneva"/>
                <w:color w:val="1F497D"/>
                <w:sz w:val="22"/>
                <w:szCs w:val="22"/>
              </w:rPr>
            </w:pPr>
            <w:r>
              <w:rPr>
                <w:rFonts w:ascii="Geneva" w:hAnsi="Geneva"/>
                <w:color w:val="1F497D"/>
                <w:sz w:val="22"/>
                <w:szCs w:val="22"/>
              </w:rPr>
              <w:t xml:space="preserve">Brown, Sara </w:t>
            </w:r>
          </w:p>
        </w:tc>
        <w:tc>
          <w:tcPr>
            <w:tcW w:w="842" w:type="dxa"/>
            <w:tcBorders>
              <w:top w:val="nil"/>
              <w:left w:val="nil"/>
              <w:bottom w:val="nil"/>
              <w:right w:val="nil"/>
            </w:tcBorders>
            <w:shd w:val="clear" w:color="000000" w:fill="BFBFBF"/>
            <w:noWrap/>
            <w:vAlign w:val="bottom"/>
            <w:hideMark/>
          </w:tcPr>
          <w:p w14:paraId="5117C2F2"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179E9A15" w14:textId="77777777" w:rsidR="00A84084" w:rsidRDefault="00A84084">
            <w:pPr>
              <w:rPr>
                <w:rFonts w:ascii="Geneva" w:hAnsi="Geneva"/>
                <w:color w:val="1F497D"/>
                <w:sz w:val="22"/>
                <w:szCs w:val="22"/>
              </w:rPr>
            </w:pPr>
            <w:r>
              <w:rPr>
                <w:rFonts w:ascii="Geneva" w:hAnsi="Geneva"/>
                <w:color w:val="1F497D"/>
                <w:sz w:val="22"/>
                <w:szCs w:val="22"/>
              </w:rPr>
              <w:t xml:space="preserve">   Lowery, Brandy  - Educ. Assistant</w:t>
            </w:r>
          </w:p>
        </w:tc>
      </w:tr>
      <w:tr w:rsidR="00A84084" w14:paraId="15D1CFC8" w14:textId="77777777" w:rsidTr="00A84084">
        <w:trPr>
          <w:trHeight w:val="309"/>
        </w:trPr>
        <w:tc>
          <w:tcPr>
            <w:tcW w:w="4394" w:type="dxa"/>
            <w:tcBorders>
              <w:top w:val="nil"/>
              <w:left w:val="nil"/>
              <w:bottom w:val="nil"/>
              <w:right w:val="nil"/>
            </w:tcBorders>
            <w:shd w:val="clear" w:color="auto" w:fill="auto"/>
            <w:noWrap/>
            <w:vAlign w:val="bottom"/>
            <w:hideMark/>
          </w:tcPr>
          <w:p w14:paraId="5210EA30" w14:textId="77777777" w:rsidR="00A84084" w:rsidRDefault="00A84084">
            <w:pPr>
              <w:rPr>
                <w:rFonts w:ascii="Geneva" w:hAnsi="Geneva"/>
                <w:color w:val="1F497D"/>
                <w:sz w:val="22"/>
                <w:szCs w:val="22"/>
              </w:rPr>
            </w:pPr>
            <w:r>
              <w:rPr>
                <w:rFonts w:ascii="Geneva" w:hAnsi="Geneva"/>
                <w:color w:val="1F497D"/>
                <w:sz w:val="22"/>
                <w:szCs w:val="22"/>
              </w:rPr>
              <w:t xml:space="preserve">Chandler, Tara </w:t>
            </w:r>
          </w:p>
        </w:tc>
        <w:tc>
          <w:tcPr>
            <w:tcW w:w="842" w:type="dxa"/>
            <w:tcBorders>
              <w:top w:val="nil"/>
              <w:left w:val="nil"/>
              <w:bottom w:val="nil"/>
              <w:right w:val="nil"/>
            </w:tcBorders>
            <w:shd w:val="clear" w:color="000000" w:fill="BFBFBF"/>
            <w:noWrap/>
            <w:vAlign w:val="bottom"/>
            <w:hideMark/>
          </w:tcPr>
          <w:p w14:paraId="6DF51BA9"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6F3315A2" w14:textId="77777777" w:rsidR="00A84084" w:rsidRDefault="00A84084">
            <w:pPr>
              <w:rPr>
                <w:rFonts w:ascii="Geneva" w:hAnsi="Geneva"/>
                <w:color w:val="1F497D"/>
                <w:sz w:val="22"/>
                <w:szCs w:val="22"/>
              </w:rPr>
            </w:pPr>
            <w:r>
              <w:rPr>
                <w:rFonts w:ascii="Geneva" w:hAnsi="Geneva"/>
                <w:color w:val="1F497D"/>
                <w:sz w:val="22"/>
                <w:szCs w:val="22"/>
              </w:rPr>
              <w:t>Biggs, Samantha (Voluntary PK)(Lighthouse)</w:t>
            </w:r>
          </w:p>
        </w:tc>
      </w:tr>
      <w:tr w:rsidR="00A84084" w14:paraId="5D8C20C6" w14:textId="77777777" w:rsidTr="00A84084">
        <w:trPr>
          <w:trHeight w:val="309"/>
        </w:trPr>
        <w:tc>
          <w:tcPr>
            <w:tcW w:w="4394" w:type="dxa"/>
            <w:tcBorders>
              <w:top w:val="nil"/>
              <w:left w:val="nil"/>
              <w:bottom w:val="nil"/>
              <w:right w:val="nil"/>
            </w:tcBorders>
            <w:shd w:val="clear" w:color="auto" w:fill="auto"/>
            <w:noWrap/>
            <w:vAlign w:val="bottom"/>
            <w:hideMark/>
          </w:tcPr>
          <w:p w14:paraId="2D1CDCBC" w14:textId="77777777" w:rsidR="00A84084" w:rsidRDefault="00A84084">
            <w:pPr>
              <w:rPr>
                <w:rFonts w:ascii="Geneva" w:hAnsi="Geneva"/>
                <w:color w:val="1F497D"/>
                <w:sz w:val="22"/>
                <w:szCs w:val="22"/>
              </w:rPr>
            </w:pPr>
            <w:r>
              <w:rPr>
                <w:rFonts w:ascii="Geneva" w:hAnsi="Geneva"/>
                <w:color w:val="1F497D"/>
                <w:sz w:val="22"/>
                <w:szCs w:val="22"/>
              </w:rPr>
              <w:t>Morrison, Hillary</w:t>
            </w:r>
          </w:p>
        </w:tc>
        <w:tc>
          <w:tcPr>
            <w:tcW w:w="842" w:type="dxa"/>
            <w:tcBorders>
              <w:top w:val="nil"/>
              <w:left w:val="nil"/>
              <w:bottom w:val="nil"/>
              <w:right w:val="nil"/>
            </w:tcBorders>
            <w:shd w:val="clear" w:color="000000" w:fill="BFBFBF"/>
            <w:noWrap/>
            <w:vAlign w:val="bottom"/>
            <w:hideMark/>
          </w:tcPr>
          <w:p w14:paraId="474CF129"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6DCC9C11" w14:textId="77777777" w:rsidR="00A84084" w:rsidRDefault="00A84084">
            <w:pPr>
              <w:rPr>
                <w:rFonts w:ascii="Geneva" w:hAnsi="Geneva"/>
                <w:color w:val="1F497D"/>
                <w:sz w:val="22"/>
                <w:szCs w:val="22"/>
              </w:rPr>
            </w:pPr>
            <w:r>
              <w:rPr>
                <w:rFonts w:ascii="Geneva" w:hAnsi="Geneva"/>
                <w:color w:val="1F497D"/>
                <w:sz w:val="22"/>
                <w:szCs w:val="22"/>
              </w:rPr>
              <w:t xml:space="preserve">    Wood, Karen - Educ. Assistant</w:t>
            </w:r>
          </w:p>
        </w:tc>
      </w:tr>
      <w:tr w:rsidR="00A84084" w14:paraId="17345BA9" w14:textId="77777777" w:rsidTr="00A84084">
        <w:trPr>
          <w:trHeight w:val="309"/>
        </w:trPr>
        <w:tc>
          <w:tcPr>
            <w:tcW w:w="4394" w:type="dxa"/>
            <w:tcBorders>
              <w:top w:val="nil"/>
              <w:left w:val="nil"/>
              <w:bottom w:val="nil"/>
              <w:right w:val="nil"/>
            </w:tcBorders>
            <w:shd w:val="clear" w:color="auto" w:fill="auto"/>
            <w:noWrap/>
            <w:vAlign w:val="bottom"/>
            <w:hideMark/>
          </w:tcPr>
          <w:p w14:paraId="63D23BA5" w14:textId="77777777" w:rsidR="00A84084" w:rsidRDefault="00A84084">
            <w:pPr>
              <w:rPr>
                <w:rFonts w:ascii="Geneva" w:hAnsi="Geneva"/>
                <w:color w:val="1F497D"/>
                <w:sz w:val="22"/>
                <w:szCs w:val="22"/>
              </w:rPr>
            </w:pPr>
            <w:r>
              <w:rPr>
                <w:rFonts w:ascii="Geneva" w:hAnsi="Geneva"/>
                <w:color w:val="1F497D"/>
                <w:sz w:val="22"/>
                <w:szCs w:val="22"/>
              </w:rPr>
              <w:t xml:space="preserve">   Cullum, Katie Jane - UT Intern</w:t>
            </w:r>
          </w:p>
        </w:tc>
        <w:tc>
          <w:tcPr>
            <w:tcW w:w="842" w:type="dxa"/>
            <w:tcBorders>
              <w:top w:val="nil"/>
              <w:left w:val="nil"/>
              <w:bottom w:val="nil"/>
              <w:right w:val="nil"/>
            </w:tcBorders>
            <w:shd w:val="clear" w:color="000000" w:fill="BFBFBF"/>
            <w:noWrap/>
            <w:vAlign w:val="bottom"/>
            <w:hideMark/>
          </w:tcPr>
          <w:p w14:paraId="1347227A"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000000" w:fill="FDE9D9"/>
            <w:noWrap/>
            <w:vAlign w:val="bottom"/>
            <w:hideMark/>
          </w:tcPr>
          <w:p w14:paraId="2B026DA0" w14:textId="77777777" w:rsidR="00A84084" w:rsidRDefault="00A84084">
            <w:pPr>
              <w:jc w:val="center"/>
              <w:rPr>
                <w:rFonts w:ascii="Geneva" w:hAnsi="Geneva"/>
                <w:b/>
                <w:bCs/>
                <w:color w:val="E26B0A"/>
                <w:sz w:val="22"/>
                <w:szCs w:val="22"/>
              </w:rPr>
            </w:pPr>
            <w:r>
              <w:rPr>
                <w:rFonts w:ascii="Geneva" w:hAnsi="Geneva"/>
                <w:b/>
                <w:bCs/>
                <w:color w:val="E26B0A"/>
                <w:sz w:val="22"/>
                <w:szCs w:val="22"/>
              </w:rPr>
              <w:t>Encore (related arts classes)</w:t>
            </w:r>
          </w:p>
        </w:tc>
      </w:tr>
      <w:tr w:rsidR="00A84084" w14:paraId="71364F1C" w14:textId="77777777" w:rsidTr="00A84084">
        <w:trPr>
          <w:trHeight w:val="309"/>
        </w:trPr>
        <w:tc>
          <w:tcPr>
            <w:tcW w:w="4394" w:type="dxa"/>
            <w:tcBorders>
              <w:top w:val="nil"/>
              <w:left w:val="nil"/>
              <w:bottom w:val="nil"/>
              <w:right w:val="nil"/>
            </w:tcBorders>
            <w:shd w:val="clear" w:color="auto" w:fill="auto"/>
            <w:noWrap/>
            <w:vAlign w:val="bottom"/>
            <w:hideMark/>
          </w:tcPr>
          <w:p w14:paraId="4EAD0F47" w14:textId="77777777" w:rsidR="00A84084" w:rsidRDefault="00A84084">
            <w:pPr>
              <w:rPr>
                <w:rFonts w:ascii="Geneva" w:hAnsi="Geneva"/>
                <w:color w:val="1F497D"/>
                <w:sz w:val="22"/>
                <w:szCs w:val="22"/>
              </w:rPr>
            </w:pPr>
            <w:r>
              <w:rPr>
                <w:rFonts w:ascii="Geneva" w:hAnsi="Geneva"/>
                <w:color w:val="1F497D"/>
                <w:sz w:val="22"/>
                <w:szCs w:val="22"/>
              </w:rPr>
              <w:t>Anderson, Sandra - Educ. Assistant</w:t>
            </w:r>
          </w:p>
        </w:tc>
        <w:tc>
          <w:tcPr>
            <w:tcW w:w="842" w:type="dxa"/>
            <w:tcBorders>
              <w:top w:val="nil"/>
              <w:left w:val="nil"/>
              <w:bottom w:val="nil"/>
              <w:right w:val="nil"/>
            </w:tcBorders>
            <w:shd w:val="clear" w:color="000000" w:fill="BFBFBF"/>
            <w:noWrap/>
            <w:vAlign w:val="bottom"/>
            <w:hideMark/>
          </w:tcPr>
          <w:p w14:paraId="602FE910"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90CF596" w14:textId="77777777" w:rsidR="00A84084" w:rsidRDefault="00A84084">
            <w:pPr>
              <w:rPr>
                <w:rFonts w:ascii="Geneva" w:hAnsi="Geneva"/>
                <w:color w:val="1F497D"/>
                <w:sz w:val="22"/>
                <w:szCs w:val="22"/>
              </w:rPr>
            </w:pPr>
            <w:r>
              <w:rPr>
                <w:rFonts w:ascii="Geneva" w:hAnsi="Geneva"/>
                <w:color w:val="1F497D"/>
                <w:sz w:val="22"/>
                <w:szCs w:val="22"/>
              </w:rPr>
              <w:t>Majors, Kim - Physical Education (Lighthouse)</w:t>
            </w:r>
          </w:p>
        </w:tc>
      </w:tr>
      <w:tr w:rsidR="00A84084" w14:paraId="7F45C25A" w14:textId="77777777" w:rsidTr="00A84084">
        <w:trPr>
          <w:trHeight w:val="309"/>
        </w:trPr>
        <w:tc>
          <w:tcPr>
            <w:tcW w:w="4394" w:type="dxa"/>
            <w:tcBorders>
              <w:top w:val="nil"/>
              <w:left w:val="nil"/>
              <w:bottom w:val="nil"/>
              <w:right w:val="nil"/>
            </w:tcBorders>
            <w:shd w:val="clear" w:color="000000" w:fill="FDE9D9"/>
            <w:noWrap/>
            <w:vAlign w:val="bottom"/>
            <w:hideMark/>
          </w:tcPr>
          <w:p w14:paraId="4B85DA49" w14:textId="77777777" w:rsidR="00A84084" w:rsidRDefault="00A84084">
            <w:pPr>
              <w:jc w:val="center"/>
              <w:rPr>
                <w:rFonts w:ascii="Geneva" w:hAnsi="Geneva"/>
                <w:b/>
                <w:bCs/>
                <w:color w:val="E26B0A"/>
                <w:sz w:val="22"/>
                <w:szCs w:val="22"/>
              </w:rPr>
            </w:pPr>
            <w:r>
              <w:rPr>
                <w:rFonts w:ascii="Geneva" w:hAnsi="Geneva"/>
                <w:b/>
                <w:bCs/>
                <w:color w:val="E26B0A"/>
                <w:sz w:val="22"/>
                <w:szCs w:val="22"/>
              </w:rPr>
              <w:t>Grade 1</w:t>
            </w:r>
          </w:p>
        </w:tc>
        <w:tc>
          <w:tcPr>
            <w:tcW w:w="842" w:type="dxa"/>
            <w:tcBorders>
              <w:top w:val="nil"/>
              <w:left w:val="nil"/>
              <w:bottom w:val="nil"/>
              <w:right w:val="nil"/>
            </w:tcBorders>
            <w:shd w:val="clear" w:color="000000" w:fill="BFBFBF"/>
            <w:noWrap/>
            <w:vAlign w:val="bottom"/>
            <w:hideMark/>
          </w:tcPr>
          <w:p w14:paraId="6913F8C3" w14:textId="77777777" w:rsidR="00A84084" w:rsidRDefault="00A84084">
            <w:pPr>
              <w:jc w:val="center"/>
              <w:rPr>
                <w:rFonts w:ascii="Geneva" w:hAnsi="Geneva"/>
                <w:b/>
                <w:bCs/>
                <w:color w:val="E26B0A"/>
                <w:sz w:val="22"/>
                <w:szCs w:val="22"/>
              </w:rPr>
            </w:pPr>
            <w:r>
              <w:rPr>
                <w:rFonts w:ascii="Geneva" w:hAnsi="Geneva"/>
                <w:b/>
                <w:bCs/>
                <w:color w:val="E26B0A"/>
                <w:sz w:val="22"/>
                <w:szCs w:val="22"/>
              </w:rPr>
              <w:t> </w:t>
            </w:r>
          </w:p>
        </w:tc>
        <w:tc>
          <w:tcPr>
            <w:tcW w:w="5197" w:type="dxa"/>
            <w:tcBorders>
              <w:top w:val="nil"/>
              <w:left w:val="nil"/>
              <w:bottom w:val="nil"/>
              <w:right w:val="nil"/>
            </w:tcBorders>
            <w:shd w:val="clear" w:color="auto" w:fill="auto"/>
            <w:noWrap/>
            <w:vAlign w:val="bottom"/>
            <w:hideMark/>
          </w:tcPr>
          <w:p w14:paraId="3E3B2D4D" w14:textId="77777777" w:rsidR="00A84084" w:rsidRDefault="00A84084">
            <w:pPr>
              <w:rPr>
                <w:rFonts w:ascii="Geneva" w:hAnsi="Geneva"/>
                <w:color w:val="1F497D"/>
                <w:sz w:val="22"/>
                <w:szCs w:val="22"/>
              </w:rPr>
            </w:pPr>
            <w:r>
              <w:rPr>
                <w:rFonts w:ascii="Geneva" w:hAnsi="Geneva"/>
                <w:color w:val="1F497D"/>
                <w:sz w:val="22"/>
                <w:szCs w:val="22"/>
              </w:rPr>
              <w:t>Shipman, Amy - Physical Education</w:t>
            </w:r>
          </w:p>
        </w:tc>
      </w:tr>
      <w:tr w:rsidR="00A84084" w14:paraId="03B965D2" w14:textId="77777777" w:rsidTr="00A84084">
        <w:trPr>
          <w:trHeight w:val="309"/>
        </w:trPr>
        <w:tc>
          <w:tcPr>
            <w:tcW w:w="4394" w:type="dxa"/>
            <w:tcBorders>
              <w:top w:val="nil"/>
              <w:left w:val="nil"/>
              <w:bottom w:val="nil"/>
              <w:right w:val="nil"/>
            </w:tcBorders>
            <w:shd w:val="clear" w:color="auto" w:fill="auto"/>
            <w:noWrap/>
            <w:vAlign w:val="bottom"/>
            <w:hideMark/>
          </w:tcPr>
          <w:p w14:paraId="323DFFAA" w14:textId="77777777" w:rsidR="00A84084" w:rsidRDefault="00A84084">
            <w:pPr>
              <w:rPr>
                <w:rFonts w:ascii="Geneva" w:hAnsi="Geneva"/>
                <w:color w:val="1F497D"/>
                <w:sz w:val="22"/>
                <w:szCs w:val="22"/>
              </w:rPr>
            </w:pPr>
            <w:r>
              <w:rPr>
                <w:rFonts w:ascii="Geneva" w:hAnsi="Geneva"/>
                <w:color w:val="1F497D"/>
                <w:sz w:val="22"/>
                <w:szCs w:val="22"/>
              </w:rPr>
              <w:t>Glies, Dani</w:t>
            </w:r>
          </w:p>
        </w:tc>
        <w:tc>
          <w:tcPr>
            <w:tcW w:w="842" w:type="dxa"/>
            <w:tcBorders>
              <w:top w:val="nil"/>
              <w:left w:val="nil"/>
              <w:bottom w:val="nil"/>
              <w:right w:val="nil"/>
            </w:tcBorders>
            <w:shd w:val="clear" w:color="000000" w:fill="BFBFBF"/>
            <w:noWrap/>
            <w:vAlign w:val="bottom"/>
            <w:hideMark/>
          </w:tcPr>
          <w:p w14:paraId="0F85F819"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18B9AAB" w14:textId="77777777" w:rsidR="00A84084" w:rsidRDefault="00A84084">
            <w:pPr>
              <w:rPr>
                <w:rFonts w:ascii="Geneva" w:hAnsi="Geneva"/>
                <w:color w:val="1F497D"/>
                <w:sz w:val="22"/>
                <w:szCs w:val="22"/>
              </w:rPr>
            </w:pPr>
            <w:r>
              <w:rPr>
                <w:rFonts w:ascii="Geneva" w:hAnsi="Geneva"/>
                <w:color w:val="1F497D"/>
                <w:sz w:val="22"/>
                <w:szCs w:val="22"/>
              </w:rPr>
              <w:t>Nitz, Audrey - Art</w:t>
            </w:r>
          </w:p>
        </w:tc>
      </w:tr>
      <w:tr w:rsidR="00A84084" w14:paraId="2F635026" w14:textId="77777777" w:rsidTr="00A84084">
        <w:trPr>
          <w:trHeight w:val="309"/>
        </w:trPr>
        <w:tc>
          <w:tcPr>
            <w:tcW w:w="4394" w:type="dxa"/>
            <w:tcBorders>
              <w:top w:val="nil"/>
              <w:left w:val="nil"/>
              <w:bottom w:val="nil"/>
              <w:right w:val="nil"/>
            </w:tcBorders>
            <w:shd w:val="clear" w:color="auto" w:fill="auto"/>
            <w:noWrap/>
            <w:vAlign w:val="bottom"/>
            <w:hideMark/>
          </w:tcPr>
          <w:p w14:paraId="7A83D8A4" w14:textId="77777777" w:rsidR="00A84084" w:rsidRDefault="00A84084">
            <w:pPr>
              <w:rPr>
                <w:rFonts w:ascii="Geneva" w:hAnsi="Geneva"/>
                <w:color w:val="1F497D"/>
                <w:sz w:val="22"/>
                <w:szCs w:val="22"/>
              </w:rPr>
            </w:pPr>
            <w:r>
              <w:rPr>
                <w:rFonts w:ascii="Geneva" w:hAnsi="Geneva"/>
                <w:color w:val="1F497D"/>
                <w:sz w:val="22"/>
                <w:szCs w:val="22"/>
              </w:rPr>
              <w:t>Klingerman, Miranda</w:t>
            </w:r>
          </w:p>
        </w:tc>
        <w:tc>
          <w:tcPr>
            <w:tcW w:w="842" w:type="dxa"/>
            <w:tcBorders>
              <w:top w:val="nil"/>
              <w:left w:val="nil"/>
              <w:bottom w:val="nil"/>
              <w:right w:val="nil"/>
            </w:tcBorders>
            <w:shd w:val="clear" w:color="000000" w:fill="BFBFBF"/>
            <w:noWrap/>
            <w:vAlign w:val="bottom"/>
            <w:hideMark/>
          </w:tcPr>
          <w:p w14:paraId="2F1B03FD"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3A74D6DB" w14:textId="77777777" w:rsidR="00A84084" w:rsidRDefault="00A84084">
            <w:pPr>
              <w:rPr>
                <w:rFonts w:ascii="Geneva" w:hAnsi="Geneva"/>
                <w:color w:val="1F497D"/>
                <w:sz w:val="22"/>
                <w:szCs w:val="22"/>
              </w:rPr>
            </w:pPr>
            <w:r>
              <w:rPr>
                <w:rFonts w:ascii="Geneva" w:hAnsi="Geneva"/>
                <w:color w:val="1F497D"/>
                <w:sz w:val="22"/>
                <w:szCs w:val="22"/>
              </w:rPr>
              <w:t>Lawson, Zach -Music</w:t>
            </w:r>
          </w:p>
        </w:tc>
      </w:tr>
      <w:tr w:rsidR="00A84084" w14:paraId="05E9E1A0" w14:textId="77777777" w:rsidTr="00A84084">
        <w:trPr>
          <w:trHeight w:val="309"/>
        </w:trPr>
        <w:tc>
          <w:tcPr>
            <w:tcW w:w="4394" w:type="dxa"/>
            <w:tcBorders>
              <w:top w:val="nil"/>
              <w:left w:val="nil"/>
              <w:bottom w:val="nil"/>
              <w:right w:val="nil"/>
            </w:tcBorders>
            <w:shd w:val="clear" w:color="auto" w:fill="auto"/>
            <w:noWrap/>
            <w:vAlign w:val="bottom"/>
            <w:hideMark/>
          </w:tcPr>
          <w:p w14:paraId="10068B50" w14:textId="77777777" w:rsidR="00A84084" w:rsidRDefault="00A84084">
            <w:pPr>
              <w:rPr>
                <w:rFonts w:ascii="Geneva" w:hAnsi="Geneva"/>
                <w:color w:val="1F497D"/>
                <w:sz w:val="22"/>
                <w:szCs w:val="22"/>
              </w:rPr>
            </w:pPr>
            <w:r>
              <w:rPr>
                <w:rFonts w:ascii="Geneva" w:hAnsi="Geneva"/>
                <w:color w:val="1F497D"/>
                <w:sz w:val="22"/>
                <w:szCs w:val="22"/>
              </w:rPr>
              <w:t>Reece, Sarah (Lighthouse)</w:t>
            </w:r>
          </w:p>
        </w:tc>
        <w:tc>
          <w:tcPr>
            <w:tcW w:w="842" w:type="dxa"/>
            <w:tcBorders>
              <w:top w:val="nil"/>
              <w:left w:val="nil"/>
              <w:bottom w:val="nil"/>
              <w:right w:val="nil"/>
            </w:tcBorders>
            <w:shd w:val="clear" w:color="000000" w:fill="BFBFBF"/>
            <w:noWrap/>
            <w:vAlign w:val="bottom"/>
            <w:hideMark/>
          </w:tcPr>
          <w:p w14:paraId="661B36CE"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3D126643" w14:textId="77777777" w:rsidR="00A84084" w:rsidRDefault="00A84084">
            <w:pPr>
              <w:rPr>
                <w:rFonts w:ascii="Geneva" w:hAnsi="Geneva"/>
                <w:color w:val="1F497D"/>
                <w:sz w:val="22"/>
                <w:szCs w:val="22"/>
              </w:rPr>
            </w:pPr>
            <w:r>
              <w:rPr>
                <w:rFonts w:ascii="Geneva" w:hAnsi="Geneva"/>
                <w:color w:val="1F497D"/>
                <w:sz w:val="22"/>
                <w:szCs w:val="22"/>
              </w:rPr>
              <w:t>Law, Joanna - Library Media Specialist</w:t>
            </w:r>
          </w:p>
        </w:tc>
      </w:tr>
      <w:tr w:rsidR="00A84084" w14:paraId="08A99BB5" w14:textId="77777777" w:rsidTr="00A84084">
        <w:trPr>
          <w:trHeight w:val="309"/>
        </w:trPr>
        <w:tc>
          <w:tcPr>
            <w:tcW w:w="4394" w:type="dxa"/>
            <w:tcBorders>
              <w:top w:val="nil"/>
              <w:left w:val="nil"/>
              <w:bottom w:val="nil"/>
              <w:right w:val="nil"/>
            </w:tcBorders>
            <w:shd w:val="clear" w:color="auto" w:fill="auto"/>
            <w:noWrap/>
            <w:vAlign w:val="bottom"/>
            <w:hideMark/>
          </w:tcPr>
          <w:p w14:paraId="78815CF6" w14:textId="77777777" w:rsidR="00A84084" w:rsidRDefault="00A84084">
            <w:pPr>
              <w:rPr>
                <w:rFonts w:ascii="Geneva" w:hAnsi="Geneva"/>
                <w:color w:val="1F497D"/>
                <w:sz w:val="22"/>
                <w:szCs w:val="22"/>
              </w:rPr>
            </w:pPr>
            <w:r>
              <w:rPr>
                <w:rFonts w:ascii="Geneva" w:hAnsi="Geneva"/>
                <w:color w:val="1F497D"/>
                <w:sz w:val="22"/>
                <w:szCs w:val="22"/>
              </w:rPr>
              <w:t xml:space="preserve">Thompson, Carrie </w:t>
            </w:r>
          </w:p>
        </w:tc>
        <w:tc>
          <w:tcPr>
            <w:tcW w:w="842" w:type="dxa"/>
            <w:tcBorders>
              <w:top w:val="nil"/>
              <w:left w:val="nil"/>
              <w:bottom w:val="nil"/>
              <w:right w:val="nil"/>
            </w:tcBorders>
            <w:shd w:val="clear" w:color="000000" w:fill="BFBFBF"/>
            <w:noWrap/>
            <w:vAlign w:val="bottom"/>
            <w:hideMark/>
          </w:tcPr>
          <w:p w14:paraId="15D83F28"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000000" w:fill="FDE9D9"/>
            <w:noWrap/>
            <w:vAlign w:val="bottom"/>
            <w:hideMark/>
          </w:tcPr>
          <w:p w14:paraId="23FBA9B0" w14:textId="77777777" w:rsidR="00A84084" w:rsidRDefault="00A84084">
            <w:pPr>
              <w:jc w:val="center"/>
              <w:rPr>
                <w:rFonts w:ascii="Geneva" w:hAnsi="Geneva"/>
                <w:b/>
                <w:bCs/>
                <w:color w:val="E26B0A"/>
                <w:sz w:val="22"/>
                <w:szCs w:val="22"/>
              </w:rPr>
            </w:pPr>
            <w:r>
              <w:rPr>
                <w:rFonts w:ascii="Geneva" w:hAnsi="Geneva"/>
                <w:b/>
                <w:bCs/>
                <w:color w:val="E26B0A"/>
                <w:sz w:val="22"/>
                <w:szCs w:val="22"/>
              </w:rPr>
              <w:t>Special Education</w:t>
            </w:r>
          </w:p>
        </w:tc>
      </w:tr>
      <w:tr w:rsidR="00A84084" w14:paraId="464E8209" w14:textId="77777777" w:rsidTr="00A84084">
        <w:trPr>
          <w:trHeight w:val="309"/>
        </w:trPr>
        <w:tc>
          <w:tcPr>
            <w:tcW w:w="4394" w:type="dxa"/>
            <w:tcBorders>
              <w:top w:val="nil"/>
              <w:left w:val="nil"/>
              <w:bottom w:val="nil"/>
              <w:right w:val="nil"/>
            </w:tcBorders>
            <w:shd w:val="clear" w:color="auto" w:fill="auto"/>
            <w:noWrap/>
            <w:vAlign w:val="bottom"/>
            <w:hideMark/>
          </w:tcPr>
          <w:p w14:paraId="6DC72F44" w14:textId="77777777" w:rsidR="00A84084" w:rsidRDefault="00A84084">
            <w:pPr>
              <w:rPr>
                <w:rFonts w:ascii="Geneva" w:hAnsi="Geneva"/>
                <w:color w:val="1F497D"/>
                <w:sz w:val="22"/>
                <w:szCs w:val="22"/>
              </w:rPr>
            </w:pPr>
            <w:r>
              <w:rPr>
                <w:rFonts w:ascii="Geneva" w:hAnsi="Geneva"/>
                <w:color w:val="1F497D"/>
                <w:sz w:val="22"/>
                <w:szCs w:val="22"/>
              </w:rPr>
              <w:t>Khan, Amy - Educ. Assistant</w:t>
            </w:r>
          </w:p>
        </w:tc>
        <w:tc>
          <w:tcPr>
            <w:tcW w:w="842" w:type="dxa"/>
            <w:tcBorders>
              <w:top w:val="nil"/>
              <w:left w:val="nil"/>
              <w:bottom w:val="nil"/>
              <w:right w:val="nil"/>
            </w:tcBorders>
            <w:shd w:val="clear" w:color="000000" w:fill="BFBFBF"/>
            <w:noWrap/>
            <w:vAlign w:val="bottom"/>
            <w:hideMark/>
          </w:tcPr>
          <w:p w14:paraId="0D6D2C9B"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3054F52D" w14:textId="77777777" w:rsidR="00A84084" w:rsidRDefault="00A84084">
            <w:pPr>
              <w:rPr>
                <w:rFonts w:ascii="Geneva" w:hAnsi="Geneva"/>
                <w:color w:val="1F497D"/>
                <w:sz w:val="22"/>
                <w:szCs w:val="22"/>
              </w:rPr>
            </w:pPr>
            <w:r>
              <w:rPr>
                <w:rFonts w:ascii="Geneva" w:hAnsi="Geneva"/>
                <w:color w:val="1F497D"/>
                <w:sz w:val="22"/>
                <w:szCs w:val="22"/>
              </w:rPr>
              <w:t>Goad, Samantha - Extended Resource</w:t>
            </w:r>
          </w:p>
        </w:tc>
      </w:tr>
      <w:tr w:rsidR="00A84084" w14:paraId="63FDB9DD" w14:textId="77777777" w:rsidTr="00A84084">
        <w:trPr>
          <w:trHeight w:val="309"/>
        </w:trPr>
        <w:tc>
          <w:tcPr>
            <w:tcW w:w="4394" w:type="dxa"/>
            <w:tcBorders>
              <w:top w:val="nil"/>
              <w:left w:val="nil"/>
              <w:bottom w:val="nil"/>
              <w:right w:val="nil"/>
            </w:tcBorders>
            <w:shd w:val="clear" w:color="000000" w:fill="FDE9D9"/>
            <w:noWrap/>
            <w:vAlign w:val="bottom"/>
            <w:hideMark/>
          </w:tcPr>
          <w:p w14:paraId="4CDF6012" w14:textId="77777777" w:rsidR="00A84084" w:rsidRDefault="00A84084">
            <w:pPr>
              <w:jc w:val="center"/>
              <w:rPr>
                <w:rFonts w:ascii="Geneva" w:hAnsi="Geneva"/>
                <w:b/>
                <w:bCs/>
                <w:color w:val="E26B0A"/>
                <w:sz w:val="22"/>
                <w:szCs w:val="22"/>
              </w:rPr>
            </w:pPr>
            <w:r>
              <w:rPr>
                <w:rFonts w:ascii="Geneva" w:hAnsi="Geneva"/>
                <w:b/>
                <w:bCs/>
                <w:color w:val="E26B0A"/>
                <w:sz w:val="22"/>
                <w:szCs w:val="22"/>
              </w:rPr>
              <w:t>Grade 2</w:t>
            </w:r>
          </w:p>
        </w:tc>
        <w:tc>
          <w:tcPr>
            <w:tcW w:w="842" w:type="dxa"/>
            <w:tcBorders>
              <w:top w:val="nil"/>
              <w:left w:val="nil"/>
              <w:bottom w:val="nil"/>
              <w:right w:val="nil"/>
            </w:tcBorders>
            <w:shd w:val="clear" w:color="000000" w:fill="BFBFBF"/>
            <w:noWrap/>
            <w:vAlign w:val="bottom"/>
            <w:hideMark/>
          </w:tcPr>
          <w:p w14:paraId="30757359" w14:textId="77777777" w:rsidR="00A84084" w:rsidRDefault="00A84084">
            <w:pPr>
              <w:jc w:val="center"/>
              <w:rPr>
                <w:rFonts w:ascii="Geneva" w:hAnsi="Geneva"/>
                <w:b/>
                <w:bCs/>
                <w:color w:val="E26B0A"/>
                <w:sz w:val="22"/>
                <w:szCs w:val="22"/>
              </w:rPr>
            </w:pPr>
            <w:r>
              <w:rPr>
                <w:rFonts w:ascii="Geneva" w:hAnsi="Geneva"/>
                <w:b/>
                <w:bCs/>
                <w:color w:val="E26B0A"/>
                <w:sz w:val="22"/>
                <w:szCs w:val="22"/>
              </w:rPr>
              <w:t> </w:t>
            </w:r>
          </w:p>
        </w:tc>
        <w:tc>
          <w:tcPr>
            <w:tcW w:w="5197" w:type="dxa"/>
            <w:tcBorders>
              <w:top w:val="nil"/>
              <w:left w:val="nil"/>
              <w:bottom w:val="nil"/>
              <w:right w:val="nil"/>
            </w:tcBorders>
            <w:shd w:val="clear" w:color="auto" w:fill="auto"/>
            <w:noWrap/>
            <w:vAlign w:val="bottom"/>
            <w:hideMark/>
          </w:tcPr>
          <w:p w14:paraId="24D6EAE3" w14:textId="77777777" w:rsidR="00A84084" w:rsidRDefault="00A84084">
            <w:pPr>
              <w:rPr>
                <w:rFonts w:ascii="Geneva" w:hAnsi="Geneva"/>
                <w:color w:val="1F497D"/>
                <w:sz w:val="22"/>
                <w:szCs w:val="22"/>
              </w:rPr>
            </w:pPr>
            <w:r>
              <w:rPr>
                <w:rFonts w:ascii="Geneva" w:hAnsi="Geneva"/>
                <w:color w:val="1F497D"/>
                <w:sz w:val="22"/>
                <w:szCs w:val="22"/>
              </w:rPr>
              <w:t xml:space="preserve">   Kopp, Terri - Assistant</w:t>
            </w:r>
          </w:p>
        </w:tc>
      </w:tr>
      <w:tr w:rsidR="00A84084" w14:paraId="20483C16" w14:textId="77777777" w:rsidTr="00A84084">
        <w:trPr>
          <w:trHeight w:val="309"/>
        </w:trPr>
        <w:tc>
          <w:tcPr>
            <w:tcW w:w="4394" w:type="dxa"/>
            <w:tcBorders>
              <w:top w:val="nil"/>
              <w:left w:val="nil"/>
              <w:bottom w:val="nil"/>
              <w:right w:val="nil"/>
            </w:tcBorders>
            <w:shd w:val="clear" w:color="auto" w:fill="auto"/>
            <w:noWrap/>
            <w:vAlign w:val="bottom"/>
            <w:hideMark/>
          </w:tcPr>
          <w:p w14:paraId="17D0445B" w14:textId="77777777" w:rsidR="00A84084" w:rsidRDefault="00A84084">
            <w:pPr>
              <w:rPr>
                <w:rFonts w:ascii="Geneva" w:hAnsi="Geneva"/>
                <w:color w:val="1F497D"/>
                <w:sz w:val="22"/>
                <w:szCs w:val="22"/>
              </w:rPr>
            </w:pPr>
            <w:r>
              <w:rPr>
                <w:rFonts w:ascii="Geneva" w:hAnsi="Geneva"/>
                <w:color w:val="1F497D"/>
                <w:sz w:val="22"/>
                <w:szCs w:val="22"/>
              </w:rPr>
              <w:t>Gore, Sarah (Lighthouse)</w:t>
            </w:r>
          </w:p>
        </w:tc>
        <w:tc>
          <w:tcPr>
            <w:tcW w:w="842" w:type="dxa"/>
            <w:tcBorders>
              <w:top w:val="nil"/>
              <w:left w:val="nil"/>
              <w:bottom w:val="nil"/>
              <w:right w:val="nil"/>
            </w:tcBorders>
            <w:shd w:val="clear" w:color="000000" w:fill="BFBFBF"/>
            <w:noWrap/>
            <w:vAlign w:val="bottom"/>
            <w:hideMark/>
          </w:tcPr>
          <w:p w14:paraId="2BDB0E35"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0DBCD51C" w14:textId="77777777" w:rsidR="00A84084" w:rsidRDefault="00A84084">
            <w:pPr>
              <w:rPr>
                <w:rFonts w:ascii="Geneva" w:hAnsi="Geneva"/>
                <w:color w:val="1F497D"/>
                <w:sz w:val="22"/>
                <w:szCs w:val="22"/>
              </w:rPr>
            </w:pPr>
            <w:r>
              <w:rPr>
                <w:rFonts w:ascii="Geneva" w:hAnsi="Geneva"/>
                <w:color w:val="1F497D"/>
                <w:sz w:val="22"/>
                <w:szCs w:val="22"/>
              </w:rPr>
              <w:t>Armstrong, Karri - Extended Resource</w:t>
            </w:r>
          </w:p>
        </w:tc>
      </w:tr>
      <w:tr w:rsidR="00A84084" w14:paraId="20EC2732" w14:textId="77777777" w:rsidTr="00A84084">
        <w:trPr>
          <w:trHeight w:val="309"/>
        </w:trPr>
        <w:tc>
          <w:tcPr>
            <w:tcW w:w="4394" w:type="dxa"/>
            <w:tcBorders>
              <w:top w:val="nil"/>
              <w:left w:val="nil"/>
              <w:bottom w:val="nil"/>
              <w:right w:val="nil"/>
            </w:tcBorders>
            <w:shd w:val="clear" w:color="auto" w:fill="auto"/>
            <w:noWrap/>
            <w:vAlign w:val="bottom"/>
            <w:hideMark/>
          </w:tcPr>
          <w:p w14:paraId="0E35D237" w14:textId="77777777" w:rsidR="00A84084" w:rsidRDefault="00A84084">
            <w:pPr>
              <w:rPr>
                <w:rFonts w:ascii="Geneva" w:hAnsi="Geneva"/>
                <w:color w:val="1F497D"/>
                <w:sz w:val="22"/>
                <w:szCs w:val="22"/>
              </w:rPr>
            </w:pPr>
            <w:r>
              <w:rPr>
                <w:rFonts w:ascii="Geneva" w:hAnsi="Geneva"/>
                <w:color w:val="1F497D"/>
                <w:sz w:val="22"/>
                <w:szCs w:val="22"/>
              </w:rPr>
              <w:t xml:space="preserve">Smith, Regina </w:t>
            </w:r>
          </w:p>
        </w:tc>
        <w:tc>
          <w:tcPr>
            <w:tcW w:w="842" w:type="dxa"/>
            <w:tcBorders>
              <w:top w:val="nil"/>
              <w:left w:val="nil"/>
              <w:bottom w:val="nil"/>
              <w:right w:val="nil"/>
            </w:tcBorders>
            <w:shd w:val="clear" w:color="000000" w:fill="BFBFBF"/>
            <w:noWrap/>
            <w:vAlign w:val="bottom"/>
            <w:hideMark/>
          </w:tcPr>
          <w:p w14:paraId="41CE40A0"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0922041" w14:textId="77777777" w:rsidR="00A84084" w:rsidRDefault="00A84084">
            <w:pPr>
              <w:rPr>
                <w:rFonts w:ascii="Geneva" w:hAnsi="Geneva"/>
                <w:color w:val="1F497D"/>
                <w:sz w:val="22"/>
                <w:szCs w:val="22"/>
              </w:rPr>
            </w:pPr>
            <w:r>
              <w:rPr>
                <w:rFonts w:ascii="Geneva" w:hAnsi="Geneva"/>
                <w:color w:val="1F497D"/>
                <w:sz w:val="22"/>
                <w:szCs w:val="22"/>
              </w:rPr>
              <w:t xml:space="preserve">   Oakley, April - Assistant (Lighthouse)</w:t>
            </w:r>
          </w:p>
        </w:tc>
      </w:tr>
      <w:tr w:rsidR="00A84084" w14:paraId="75A6B153" w14:textId="77777777" w:rsidTr="00A84084">
        <w:trPr>
          <w:trHeight w:val="309"/>
        </w:trPr>
        <w:tc>
          <w:tcPr>
            <w:tcW w:w="4394" w:type="dxa"/>
            <w:tcBorders>
              <w:top w:val="nil"/>
              <w:left w:val="nil"/>
              <w:bottom w:val="nil"/>
              <w:right w:val="nil"/>
            </w:tcBorders>
            <w:shd w:val="clear" w:color="auto" w:fill="auto"/>
            <w:noWrap/>
            <w:vAlign w:val="bottom"/>
            <w:hideMark/>
          </w:tcPr>
          <w:p w14:paraId="1EA86AE1" w14:textId="77777777" w:rsidR="00A84084" w:rsidRDefault="00A84084">
            <w:pPr>
              <w:rPr>
                <w:rFonts w:ascii="Geneva" w:hAnsi="Geneva"/>
                <w:color w:val="1F497D"/>
                <w:sz w:val="22"/>
                <w:szCs w:val="22"/>
              </w:rPr>
            </w:pPr>
            <w:r>
              <w:rPr>
                <w:rFonts w:ascii="Geneva" w:hAnsi="Geneva"/>
                <w:color w:val="1F497D"/>
                <w:sz w:val="22"/>
                <w:szCs w:val="22"/>
              </w:rPr>
              <w:t>Taylor, Josie</w:t>
            </w:r>
          </w:p>
        </w:tc>
        <w:tc>
          <w:tcPr>
            <w:tcW w:w="842" w:type="dxa"/>
            <w:tcBorders>
              <w:top w:val="nil"/>
              <w:left w:val="nil"/>
              <w:bottom w:val="nil"/>
              <w:right w:val="nil"/>
            </w:tcBorders>
            <w:shd w:val="clear" w:color="000000" w:fill="BFBFBF"/>
            <w:noWrap/>
            <w:vAlign w:val="bottom"/>
            <w:hideMark/>
          </w:tcPr>
          <w:p w14:paraId="3E18F8AE"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5F08F4DD" w14:textId="77777777" w:rsidR="00A84084" w:rsidRDefault="00A84084">
            <w:pPr>
              <w:rPr>
                <w:rFonts w:ascii="Geneva" w:hAnsi="Geneva"/>
                <w:color w:val="1F497D"/>
                <w:sz w:val="22"/>
                <w:szCs w:val="22"/>
              </w:rPr>
            </w:pPr>
            <w:r>
              <w:rPr>
                <w:rFonts w:ascii="Geneva" w:hAnsi="Geneva"/>
                <w:color w:val="1F497D"/>
                <w:sz w:val="22"/>
                <w:szCs w:val="22"/>
              </w:rPr>
              <w:t>Wynn, Tabetha-Lower Grades</w:t>
            </w:r>
          </w:p>
        </w:tc>
      </w:tr>
      <w:tr w:rsidR="00A84084" w14:paraId="0C3F2425" w14:textId="77777777" w:rsidTr="00A84084">
        <w:trPr>
          <w:trHeight w:val="309"/>
        </w:trPr>
        <w:tc>
          <w:tcPr>
            <w:tcW w:w="4394" w:type="dxa"/>
            <w:tcBorders>
              <w:top w:val="nil"/>
              <w:left w:val="nil"/>
              <w:bottom w:val="nil"/>
              <w:right w:val="nil"/>
            </w:tcBorders>
            <w:shd w:val="clear" w:color="auto" w:fill="auto"/>
            <w:noWrap/>
            <w:vAlign w:val="bottom"/>
            <w:hideMark/>
          </w:tcPr>
          <w:p w14:paraId="16EDC4B3" w14:textId="77777777" w:rsidR="00A84084" w:rsidRDefault="00A84084">
            <w:pPr>
              <w:rPr>
                <w:rFonts w:ascii="Geneva" w:hAnsi="Geneva"/>
                <w:color w:val="1F497D"/>
                <w:sz w:val="22"/>
                <w:szCs w:val="22"/>
              </w:rPr>
            </w:pPr>
            <w:r>
              <w:rPr>
                <w:rFonts w:ascii="Geneva" w:hAnsi="Geneva"/>
                <w:color w:val="1F497D"/>
                <w:sz w:val="22"/>
                <w:szCs w:val="22"/>
              </w:rPr>
              <w:t xml:space="preserve">Winegardner, Serena </w:t>
            </w:r>
          </w:p>
        </w:tc>
        <w:tc>
          <w:tcPr>
            <w:tcW w:w="842" w:type="dxa"/>
            <w:tcBorders>
              <w:top w:val="nil"/>
              <w:left w:val="nil"/>
              <w:bottom w:val="nil"/>
              <w:right w:val="nil"/>
            </w:tcBorders>
            <w:shd w:val="clear" w:color="000000" w:fill="BFBFBF"/>
            <w:noWrap/>
            <w:vAlign w:val="bottom"/>
            <w:hideMark/>
          </w:tcPr>
          <w:p w14:paraId="3A9FD122"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026D17B" w14:textId="77777777" w:rsidR="00A84084" w:rsidRDefault="00A84084">
            <w:pPr>
              <w:rPr>
                <w:rFonts w:ascii="Geneva" w:hAnsi="Geneva"/>
                <w:color w:val="1F497D"/>
                <w:sz w:val="22"/>
                <w:szCs w:val="22"/>
              </w:rPr>
            </w:pPr>
            <w:r>
              <w:rPr>
                <w:rFonts w:ascii="Geneva" w:hAnsi="Geneva"/>
                <w:color w:val="1F497D"/>
                <w:sz w:val="22"/>
                <w:szCs w:val="22"/>
              </w:rPr>
              <w:t xml:space="preserve">Ford, Melissa-Upper Gr. </w:t>
            </w:r>
            <w:r>
              <w:rPr>
                <w:rFonts w:ascii="Geneva" w:hAnsi="Geneva"/>
                <w:color w:val="1F497D"/>
                <w:sz w:val="20"/>
                <w:szCs w:val="20"/>
              </w:rPr>
              <w:t>(Lighthouse Coordinator)</w:t>
            </w:r>
          </w:p>
        </w:tc>
      </w:tr>
      <w:tr w:rsidR="00A84084" w14:paraId="10779D5D" w14:textId="77777777" w:rsidTr="00A84084">
        <w:trPr>
          <w:trHeight w:val="309"/>
        </w:trPr>
        <w:tc>
          <w:tcPr>
            <w:tcW w:w="4394" w:type="dxa"/>
            <w:tcBorders>
              <w:top w:val="nil"/>
              <w:left w:val="nil"/>
              <w:bottom w:val="nil"/>
              <w:right w:val="nil"/>
            </w:tcBorders>
            <w:shd w:val="clear" w:color="auto" w:fill="auto"/>
            <w:noWrap/>
            <w:vAlign w:val="bottom"/>
            <w:hideMark/>
          </w:tcPr>
          <w:p w14:paraId="6D5A455A" w14:textId="77777777" w:rsidR="00A84084" w:rsidRDefault="00A84084">
            <w:pPr>
              <w:rPr>
                <w:rFonts w:ascii="Geneva" w:hAnsi="Geneva"/>
                <w:color w:val="1F497D"/>
                <w:sz w:val="22"/>
                <w:szCs w:val="22"/>
              </w:rPr>
            </w:pPr>
            <w:r>
              <w:rPr>
                <w:rFonts w:ascii="Geneva" w:hAnsi="Geneva"/>
                <w:color w:val="1F497D"/>
                <w:sz w:val="22"/>
                <w:szCs w:val="22"/>
              </w:rPr>
              <w:t>Keith, Erin - Educ. Assistant</w:t>
            </w:r>
          </w:p>
        </w:tc>
        <w:tc>
          <w:tcPr>
            <w:tcW w:w="842" w:type="dxa"/>
            <w:tcBorders>
              <w:top w:val="nil"/>
              <w:left w:val="nil"/>
              <w:bottom w:val="nil"/>
              <w:right w:val="nil"/>
            </w:tcBorders>
            <w:shd w:val="clear" w:color="000000" w:fill="BFBFBF"/>
            <w:noWrap/>
            <w:vAlign w:val="bottom"/>
            <w:hideMark/>
          </w:tcPr>
          <w:p w14:paraId="3B238A74"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5D834840" w14:textId="77777777" w:rsidR="00A84084" w:rsidRDefault="00A84084">
            <w:pPr>
              <w:rPr>
                <w:rFonts w:ascii="Geneva" w:hAnsi="Geneva"/>
                <w:color w:val="1F497D"/>
                <w:sz w:val="22"/>
                <w:szCs w:val="22"/>
              </w:rPr>
            </w:pPr>
            <w:r>
              <w:rPr>
                <w:rFonts w:ascii="Geneva" w:hAnsi="Geneva"/>
                <w:color w:val="1F497D"/>
                <w:sz w:val="22"/>
                <w:szCs w:val="22"/>
              </w:rPr>
              <w:t>Morton, Beverly- Speech/Lang. Specialist</w:t>
            </w:r>
          </w:p>
        </w:tc>
      </w:tr>
      <w:tr w:rsidR="00A84084" w14:paraId="00C07F83" w14:textId="77777777" w:rsidTr="00A84084">
        <w:trPr>
          <w:trHeight w:val="309"/>
        </w:trPr>
        <w:tc>
          <w:tcPr>
            <w:tcW w:w="4394" w:type="dxa"/>
            <w:tcBorders>
              <w:top w:val="nil"/>
              <w:left w:val="nil"/>
              <w:bottom w:val="nil"/>
              <w:right w:val="nil"/>
            </w:tcBorders>
            <w:shd w:val="clear" w:color="000000" w:fill="FDE9D9"/>
            <w:noWrap/>
            <w:vAlign w:val="bottom"/>
            <w:hideMark/>
          </w:tcPr>
          <w:p w14:paraId="57DCB1A8" w14:textId="77777777" w:rsidR="00A84084" w:rsidRDefault="00A84084">
            <w:pPr>
              <w:jc w:val="center"/>
              <w:rPr>
                <w:rFonts w:ascii="Geneva" w:hAnsi="Geneva"/>
                <w:b/>
                <w:bCs/>
                <w:color w:val="E26B0A"/>
                <w:sz w:val="22"/>
                <w:szCs w:val="22"/>
              </w:rPr>
            </w:pPr>
            <w:r>
              <w:rPr>
                <w:rFonts w:ascii="Geneva" w:hAnsi="Geneva"/>
                <w:b/>
                <w:bCs/>
                <w:color w:val="E26B0A"/>
                <w:sz w:val="22"/>
                <w:szCs w:val="22"/>
              </w:rPr>
              <w:t>Grade 3</w:t>
            </w:r>
          </w:p>
        </w:tc>
        <w:tc>
          <w:tcPr>
            <w:tcW w:w="842" w:type="dxa"/>
            <w:tcBorders>
              <w:top w:val="nil"/>
              <w:left w:val="nil"/>
              <w:bottom w:val="nil"/>
              <w:right w:val="nil"/>
            </w:tcBorders>
            <w:shd w:val="clear" w:color="000000" w:fill="BFBFBF"/>
            <w:noWrap/>
            <w:vAlign w:val="bottom"/>
            <w:hideMark/>
          </w:tcPr>
          <w:p w14:paraId="48984EB3" w14:textId="77777777" w:rsidR="00A84084" w:rsidRDefault="00A84084">
            <w:pPr>
              <w:jc w:val="center"/>
              <w:rPr>
                <w:rFonts w:ascii="Geneva" w:hAnsi="Geneva"/>
                <w:b/>
                <w:bCs/>
                <w:color w:val="E26B0A"/>
                <w:sz w:val="22"/>
                <w:szCs w:val="22"/>
              </w:rPr>
            </w:pPr>
            <w:r>
              <w:rPr>
                <w:rFonts w:ascii="Geneva" w:hAnsi="Geneva"/>
                <w:b/>
                <w:bCs/>
                <w:color w:val="E26B0A"/>
                <w:sz w:val="22"/>
                <w:szCs w:val="22"/>
              </w:rPr>
              <w:t> </w:t>
            </w:r>
          </w:p>
        </w:tc>
        <w:tc>
          <w:tcPr>
            <w:tcW w:w="5197" w:type="dxa"/>
            <w:tcBorders>
              <w:top w:val="nil"/>
              <w:left w:val="nil"/>
              <w:bottom w:val="nil"/>
              <w:right w:val="nil"/>
            </w:tcBorders>
            <w:shd w:val="clear" w:color="000000" w:fill="FDE9D9"/>
            <w:noWrap/>
            <w:vAlign w:val="bottom"/>
            <w:hideMark/>
          </w:tcPr>
          <w:p w14:paraId="16100C9C" w14:textId="77777777" w:rsidR="00A84084" w:rsidRDefault="00A84084">
            <w:pPr>
              <w:jc w:val="center"/>
              <w:rPr>
                <w:rFonts w:ascii="Geneva" w:hAnsi="Geneva"/>
                <w:b/>
                <w:bCs/>
                <w:color w:val="E26B0A"/>
                <w:sz w:val="22"/>
                <w:szCs w:val="22"/>
              </w:rPr>
            </w:pPr>
            <w:r>
              <w:rPr>
                <w:rFonts w:ascii="Geneva" w:hAnsi="Geneva"/>
                <w:b/>
                <w:bCs/>
                <w:color w:val="E26B0A"/>
                <w:sz w:val="22"/>
                <w:szCs w:val="22"/>
              </w:rPr>
              <w:t xml:space="preserve"> Coaches</w:t>
            </w:r>
          </w:p>
        </w:tc>
      </w:tr>
      <w:tr w:rsidR="00A84084" w14:paraId="22D64A74" w14:textId="77777777" w:rsidTr="00A84084">
        <w:trPr>
          <w:trHeight w:val="309"/>
        </w:trPr>
        <w:tc>
          <w:tcPr>
            <w:tcW w:w="4394" w:type="dxa"/>
            <w:tcBorders>
              <w:top w:val="nil"/>
              <w:left w:val="nil"/>
              <w:bottom w:val="nil"/>
              <w:right w:val="nil"/>
            </w:tcBorders>
            <w:shd w:val="clear" w:color="auto" w:fill="auto"/>
            <w:noWrap/>
            <w:vAlign w:val="bottom"/>
            <w:hideMark/>
          </w:tcPr>
          <w:p w14:paraId="73E878F6" w14:textId="77777777" w:rsidR="00A84084" w:rsidRDefault="00A84084">
            <w:pPr>
              <w:rPr>
                <w:rFonts w:ascii="Geneva" w:hAnsi="Geneva"/>
                <w:color w:val="1F497D"/>
              </w:rPr>
            </w:pPr>
            <w:r>
              <w:rPr>
                <w:rFonts w:ascii="Geneva" w:hAnsi="Geneva"/>
                <w:color w:val="1F497D"/>
              </w:rPr>
              <w:t>Allis, Ashley</w:t>
            </w:r>
          </w:p>
        </w:tc>
        <w:tc>
          <w:tcPr>
            <w:tcW w:w="842" w:type="dxa"/>
            <w:tcBorders>
              <w:top w:val="nil"/>
              <w:left w:val="nil"/>
              <w:bottom w:val="nil"/>
              <w:right w:val="nil"/>
            </w:tcBorders>
            <w:shd w:val="clear" w:color="000000" w:fill="BFBFBF"/>
            <w:noWrap/>
            <w:vAlign w:val="bottom"/>
            <w:hideMark/>
          </w:tcPr>
          <w:p w14:paraId="3875744C" w14:textId="77777777" w:rsidR="00A84084" w:rsidRDefault="00A84084">
            <w:pPr>
              <w:rPr>
                <w:rFonts w:ascii="Geneva" w:hAnsi="Geneva"/>
                <w:color w:val="1F497D"/>
              </w:rPr>
            </w:pPr>
            <w:r>
              <w:rPr>
                <w:rFonts w:ascii="Geneva" w:hAnsi="Geneva"/>
                <w:color w:val="1F497D"/>
              </w:rPr>
              <w:t> </w:t>
            </w:r>
          </w:p>
        </w:tc>
        <w:tc>
          <w:tcPr>
            <w:tcW w:w="5197" w:type="dxa"/>
            <w:tcBorders>
              <w:top w:val="nil"/>
              <w:left w:val="nil"/>
              <w:bottom w:val="nil"/>
              <w:right w:val="nil"/>
            </w:tcBorders>
            <w:shd w:val="clear" w:color="auto" w:fill="auto"/>
            <w:noWrap/>
            <w:vAlign w:val="bottom"/>
            <w:hideMark/>
          </w:tcPr>
          <w:p w14:paraId="0CFB6174" w14:textId="77777777" w:rsidR="00A84084" w:rsidRDefault="00A84084">
            <w:pPr>
              <w:rPr>
                <w:rFonts w:ascii="Geneva" w:hAnsi="Geneva"/>
                <w:color w:val="1F497D"/>
                <w:sz w:val="22"/>
                <w:szCs w:val="22"/>
              </w:rPr>
            </w:pPr>
            <w:r>
              <w:rPr>
                <w:rFonts w:ascii="Geneva" w:hAnsi="Geneva"/>
                <w:color w:val="1F497D"/>
                <w:sz w:val="22"/>
                <w:szCs w:val="22"/>
              </w:rPr>
              <w:t>Maples, Carmen - Instructional Coach</w:t>
            </w:r>
            <w:r>
              <w:rPr>
                <w:rFonts w:ascii="Geneva" w:hAnsi="Geneva"/>
                <w:color w:val="1F497D"/>
                <w:sz w:val="20"/>
                <w:szCs w:val="20"/>
              </w:rPr>
              <w:t xml:space="preserve"> </w:t>
            </w:r>
            <w:r>
              <w:rPr>
                <w:rFonts w:ascii="Geneva" w:hAnsi="Geneva"/>
                <w:color w:val="1F497D"/>
                <w:sz w:val="16"/>
                <w:szCs w:val="16"/>
              </w:rPr>
              <w:t>(Lighthouse)</w:t>
            </w:r>
          </w:p>
        </w:tc>
      </w:tr>
      <w:tr w:rsidR="00A84084" w14:paraId="6CCFA078" w14:textId="77777777" w:rsidTr="00A84084">
        <w:trPr>
          <w:trHeight w:val="309"/>
        </w:trPr>
        <w:tc>
          <w:tcPr>
            <w:tcW w:w="4394" w:type="dxa"/>
            <w:tcBorders>
              <w:top w:val="nil"/>
              <w:left w:val="nil"/>
              <w:bottom w:val="nil"/>
              <w:right w:val="nil"/>
            </w:tcBorders>
            <w:shd w:val="clear" w:color="auto" w:fill="auto"/>
            <w:noWrap/>
            <w:vAlign w:val="bottom"/>
            <w:hideMark/>
          </w:tcPr>
          <w:p w14:paraId="11F2F72C" w14:textId="77777777" w:rsidR="00A84084" w:rsidRDefault="00A84084">
            <w:pPr>
              <w:rPr>
                <w:rFonts w:ascii="Geneva" w:hAnsi="Geneva"/>
                <w:color w:val="1F497D"/>
                <w:sz w:val="22"/>
                <w:szCs w:val="22"/>
              </w:rPr>
            </w:pPr>
            <w:r>
              <w:rPr>
                <w:rFonts w:ascii="Geneva" w:hAnsi="Geneva"/>
                <w:color w:val="1F497D"/>
                <w:sz w:val="22"/>
                <w:szCs w:val="22"/>
              </w:rPr>
              <w:t>Coffey, Abigail</w:t>
            </w:r>
          </w:p>
        </w:tc>
        <w:tc>
          <w:tcPr>
            <w:tcW w:w="842" w:type="dxa"/>
            <w:tcBorders>
              <w:top w:val="nil"/>
              <w:left w:val="nil"/>
              <w:bottom w:val="nil"/>
              <w:right w:val="nil"/>
            </w:tcBorders>
            <w:shd w:val="clear" w:color="000000" w:fill="BFBFBF"/>
            <w:noWrap/>
            <w:vAlign w:val="bottom"/>
            <w:hideMark/>
          </w:tcPr>
          <w:p w14:paraId="3100FAD9"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0DA42297" w14:textId="77777777" w:rsidR="00A84084" w:rsidRDefault="00A84084">
            <w:pPr>
              <w:rPr>
                <w:rFonts w:ascii="Geneva" w:hAnsi="Geneva"/>
                <w:color w:val="1F497D"/>
                <w:sz w:val="22"/>
                <w:szCs w:val="22"/>
              </w:rPr>
            </w:pPr>
            <w:r>
              <w:rPr>
                <w:rFonts w:ascii="Geneva" w:hAnsi="Geneva"/>
                <w:color w:val="1F497D"/>
                <w:sz w:val="22"/>
                <w:szCs w:val="22"/>
              </w:rPr>
              <w:t>Pennington, Kilie - TPaCK Coach (Lighthouse)</w:t>
            </w:r>
          </w:p>
        </w:tc>
      </w:tr>
      <w:tr w:rsidR="00A84084" w14:paraId="16337B98" w14:textId="77777777" w:rsidTr="00A84084">
        <w:trPr>
          <w:trHeight w:val="309"/>
        </w:trPr>
        <w:tc>
          <w:tcPr>
            <w:tcW w:w="4394" w:type="dxa"/>
            <w:tcBorders>
              <w:top w:val="nil"/>
              <w:left w:val="nil"/>
              <w:bottom w:val="nil"/>
              <w:right w:val="nil"/>
            </w:tcBorders>
            <w:shd w:val="clear" w:color="auto" w:fill="auto"/>
            <w:noWrap/>
            <w:vAlign w:val="bottom"/>
            <w:hideMark/>
          </w:tcPr>
          <w:p w14:paraId="744BFC79" w14:textId="77777777" w:rsidR="00A84084" w:rsidRDefault="00A84084">
            <w:pPr>
              <w:rPr>
                <w:rFonts w:ascii="Geneva" w:hAnsi="Geneva"/>
                <w:color w:val="1F497D"/>
                <w:sz w:val="22"/>
                <w:szCs w:val="22"/>
              </w:rPr>
            </w:pPr>
            <w:r>
              <w:rPr>
                <w:rFonts w:ascii="Geneva" w:hAnsi="Geneva"/>
                <w:color w:val="1F497D"/>
                <w:sz w:val="22"/>
                <w:szCs w:val="22"/>
              </w:rPr>
              <w:t xml:space="preserve">Noles, Sarah </w:t>
            </w:r>
          </w:p>
        </w:tc>
        <w:tc>
          <w:tcPr>
            <w:tcW w:w="842" w:type="dxa"/>
            <w:tcBorders>
              <w:top w:val="nil"/>
              <w:left w:val="nil"/>
              <w:bottom w:val="nil"/>
              <w:right w:val="nil"/>
            </w:tcBorders>
            <w:shd w:val="clear" w:color="000000" w:fill="BFBFBF"/>
            <w:noWrap/>
            <w:vAlign w:val="bottom"/>
            <w:hideMark/>
          </w:tcPr>
          <w:p w14:paraId="2221A8EB"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0059F5B3" w14:textId="77777777" w:rsidR="00A84084" w:rsidRDefault="00A84084">
            <w:pPr>
              <w:rPr>
                <w:rFonts w:ascii="Geneva" w:hAnsi="Geneva"/>
                <w:color w:val="1F497D"/>
                <w:sz w:val="22"/>
                <w:szCs w:val="22"/>
              </w:rPr>
            </w:pPr>
            <w:r>
              <w:rPr>
                <w:rFonts w:ascii="Geneva" w:hAnsi="Geneva"/>
                <w:color w:val="1F497D"/>
                <w:sz w:val="22"/>
                <w:szCs w:val="22"/>
              </w:rPr>
              <w:t>Froelich, Kristina - GT Coach, Monday</w:t>
            </w:r>
          </w:p>
        </w:tc>
      </w:tr>
      <w:tr w:rsidR="00A84084" w14:paraId="3FE39AFF" w14:textId="77777777" w:rsidTr="00A84084">
        <w:trPr>
          <w:trHeight w:val="309"/>
        </w:trPr>
        <w:tc>
          <w:tcPr>
            <w:tcW w:w="4394" w:type="dxa"/>
            <w:tcBorders>
              <w:top w:val="nil"/>
              <w:left w:val="nil"/>
              <w:bottom w:val="nil"/>
              <w:right w:val="nil"/>
            </w:tcBorders>
            <w:shd w:val="clear" w:color="auto" w:fill="auto"/>
            <w:noWrap/>
            <w:vAlign w:val="bottom"/>
            <w:hideMark/>
          </w:tcPr>
          <w:p w14:paraId="50192619" w14:textId="77777777" w:rsidR="00A84084" w:rsidRPr="00A84084" w:rsidRDefault="00A84084">
            <w:pPr>
              <w:rPr>
                <w:rFonts w:ascii="Geneva" w:hAnsi="Geneva"/>
                <w:color w:val="1F497D"/>
                <w:sz w:val="21"/>
                <w:szCs w:val="21"/>
              </w:rPr>
            </w:pPr>
            <w:r w:rsidRPr="00A84084">
              <w:rPr>
                <w:rFonts w:ascii="Geneva" w:hAnsi="Geneva"/>
                <w:color w:val="1F497D"/>
                <w:sz w:val="21"/>
                <w:szCs w:val="21"/>
              </w:rPr>
              <w:t>Parrott, Bekah (Lighthouse Coordinater)</w:t>
            </w:r>
          </w:p>
        </w:tc>
        <w:tc>
          <w:tcPr>
            <w:tcW w:w="842" w:type="dxa"/>
            <w:tcBorders>
              <w:top w:val="nil"/>
              <w:left w:val="nil"/>
              <w:bottom w:val="nil"/>
              <w:right w:val="nil"/>
            </w:tcBorders>
            <w:shd w:val="clear" w:color="000000" w:fill="BFBFBF"/>
            <w:noWrap/>
            <w:vAlign w:val="bottom"/>
            <w:hideMark/>
          </w:tcPr>
          <w:p w14:paraId="6FD777E9"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000000" w:fill="FDE9D9"/>
            <w:noWrap/>
            <w:vAlign w:val="bottom"/>
            <w:hideMark/>
          </w:tcPr>
          <w:p w14:paraId="3820081A" w14:textId="77777777" w:rsidR="00A84084" w:rsidRDefault="00A84084">
            <w:pPr>
              <w:jc w:val="center"/>
              <w:rPr>
                <w:rFonts w:ascii="Geneva" w:hAnsi="Geneva"/>
                <w:b/>
                <w:bCs/>
                <w:color w:val="E26B0A"/>
                <w:sz w:val="22"/>
                <w:szCs w:val="22"/>
              </w:rPr>
            </w:pPr>
            <w:r>
              <w:rPr>
                <w:rFonts w:ascii="Geneva" w:hAnsi="Geneva"/>
                <w:b/>
                <w:bCs/>
                <w:color w:val="E26B0A"/>
                <w:sz w:val="22"/>
                <w:szCs w:val="22"/>
              </w:rPr>
              <w:t>Student Support Team</w:t>
            </w:r>
          </w:p>
        </w:tc>
      </w:tr>
      <w:tr w:rsidR="00A84084" w14:paraId="081447C9" w14:textId="77777777" w:rsidTr="00A84084">
        <w:trPr>
          <w:trHeight w:val="309"/>
        </w:trPr>
        <w:tc>
          <w:tcPr>
            <w:tcW w:w="4394" w:type="dxa"/>
            <w:tcBorders>
              <w:top w:val="nil"/>
              <w:left w:val="nil"/>
              <w:bottom w:val="nil"/>
              <w:right w:val="nil"/>
            </w:tcBorders>
            <w:shd w:val="clear" w:color="auto" w:fill="auto"/>
            <w:noWrap/>
            <w:vAlign w:val="bottom"/>
            <w:hideMark/>
          </w:tcPr>
          <w:p w14:paraId="19BE0267" w14:textId="77777777" w:rsidR="00A84084" w:rsidRDefault="00A84084">
            <w:pPr>
              <w:rPr>
                <w:rFonts w:ascii="Geneva" w:hAnsi="Geneva"/>
                <w:color w:val="1F497D"/>
                <w:sz w:val="22"/>
                <w:szCs w:val="22"/>
              </w:rPr>
            </w:pPr>
            <w:r>
              <w:rPr>
                <w:rFonts w:ascii="Geneva" w:hAnsi="Geneva"/>
                <w:color w:val="1F497D"/>
                <w:sz w:val="22"/>
                <w:szCs w:val="22"/>
              </w:rPr>
              <w:t xml:space="preserve">   Arms, Sydney - UT Intern</w:t>
            </w:r>
          </w:p>
        </w:tc>
        <w:tc>
          <w:tcPr>
            <w:tcW w:w="842" w:type="dxa"/>
            <w:tcBorders>
              <w:top w:val="nil"/>
              <w:left w:val="nil"/>
              <w:bottom w:val="nil"/>
              <w:right w:val="nil"/>
            </w:tcBorders>
            <w:shd w:val="clear" w:color="000000" w:fill="BFBFBF"/>
            <w:noWrap/>
            <w:vAlign w:val="bottom"/>
            <w:hideMark/>
          </w:tcPr>
          <w:p w14:paraId="296EF420"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09826C6" w14:textId="77777777" w:rsidR="00A84084" w:rsidRDefault="00A84084">
            <w:pPr>
              <w:rPr>
                <w:rFonts w:ascii="Geneva" w:hAnsi="Geneva"/>
                <w:color w:val="1F497D"/>
                <w:sz w:val="22"/>
                <w:szCs w:val="22"/>
              </w:rPr>
            </w:pPr>
            <w:r>
              <w:rPr>
                <w:rFonts w:ascii="Geneva" w:hAnsi="Geneva"/>
                <w:color w:val="1F497D"/>
                <w:sz w:val="22"/>
                <w:szCs w:val="22"/>
              </w:rPr>
              <w:t>Whited, Julie-Behavior Coach</w:t>
            </w:r>
            <w:r>
              <w:rPr>
                <w:rFonts w:ascii="Geneva" w:hAnsi="Geneva"/>
                <w:color w:val="1F497D"/>
                <w:sz w:val="18"/>
                <w:szCs w:val="18"/>
              </w:rPr>
              <w:t xml:space="preserve"> </w:t>
            </w:r>
            <w:r>
              <w:rPr>
                <w:rFonts w:ascii="Geneva" w:hAnsi="Geneva"/>
                <w:color w:val="1F497D"/>
                <w:sz w:val="22"/>
                <w:szCs w:val="22"/>
              </w:rPr>
              <w:t>(Lighthouse)</w:t>
            </w:r>
          </w:p>
        </w:tc>
      </w:tr>
      <w:tr w:rsidR="00A84084" w14:paraId="153A5A7E" w14:textId="77777777" w:rsidTr="00A84084">
        <w:trPr>
          <w:trHeight w:val="309"/>
        </w:trPr>
        <w:tc>
          <w:tcPr>
            <w:tcW w:w="4394" w:type="dxa"/>
            <w:tcBorders>
              <w:top w:val="nil"/>
              <w:left w:val="nil"/>
              <w:bottom w:val="nil"/>
              <w:right w:val="nil"/>
            </w:tcBorders>
            <w:shd w:val="clear" w:color="auto" w:fill="auto"/>
            <w:noWrap/>
            <w:vAlign w:val="bottom"/>
            <w:hideMark/>
          </w:tcPr>
          <w:p w14:paraId="0D1292EF" w14:textId="77777777" w:rsidR="00A84084" w:rsidRDefault="00A84084">
            <w:pPr>
              <w:rPr>
                <w:rFonts w:ascii="Geneva" w:hAnsi="Geneva"/>
                <w:color w:val="1F497D"/>
                <w:sz w:val="22"/>
                <w:szCs w:val="22"/>
              </w:rPr>
            </w:pPr>
            <w:r>
              <w:rPr>
                <w:rFonts w:ascii="Geneva" w:hAnsi="Geneva"/>
                <w:color w:val="1F497D"/>
                <w:sz w:val="22"/>
                <w:szCs w:val="22"/>
              </w:rPr>
              <w:t>Title I Educ. Assistant</w:t>
            </w:r>
          </w:p>
        </w:tc>
        <w:tc>
          <w:tcPr>
            <w:tcW w:w="842" w:type="dxa"/>
            <w:tcBorders>
              <w:top w:val="nil"/>
              <w:left w:val="nil"/>
              <w:bottom w:val="nil"/>
              <w:right w:val="nil"/>
            </w:tcBorders>
            <w:shd w:val="clear" w:color="000000" w:fill="BFBFBF"/>
            <w:noWrap/>
            <w:vAlign w:val="bottom"/>
            <w:hideMark/>
          </w:tcPr>
          <w:p w14:paraId="1C9B950C"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17B1A602" w14:textId="77777777" w:rsidR="00A84084" w:rsidRDefault="00A84084">
            <w:pPr>
              <w:rPr>
                <w:rFonts w:ascii="Geneva" w:hAnsi="Geneva"/>
                <w:color w:val="1F497D"/>
                <w:sz w:val="22"/>
                <w:szCs w:val="22"/>
              </w:rPr>
            </w:pPr>
            <w:r>
              <w:rPr>
                <w:rFonts w:ascii="Geneva" w:hAnsi="Geneva"/>
                <w:color w:val="1F497D"/>
                <w:sz w:val="22"/>
                <w:szCs w:val="22"/>
              </w:rPr>
              <w:t xml:space="preserve"> Walker, Valerie, PAC Assistant </w:t>
            </w:r>
          </w:p>
        </w:tc>
      </w:tr>
      <w:tr w:rsidR="00A84084" w14:paraId="69F1EB89" w14:textId="77777777" w:rsidTr="00A84084">
        <w:trPr>
          <w:trHeight w:val="309"/>
        </w:trPr>
        <w:tc>
          <w:tcPr>
            <w:tcW w:w="4394" w:type="dxa"/>
            <w:tcBorders>
              <w:top w:val="nil"/>
              <w:left w:val="nil"/>
              <w:bottom w:val="nil"/>
              <w:right w:val="nil"/>
            </w:tcBorders>
            <w:shd w:val="clear" w:color="000000" w:fill="FDE9D9"/>
            <w:noWrap/>
            <w:vAlign w:val="bottom"/>
            <w:hideMark/>
          </w:tcPr>
          <w:p w14:paraId="7AAE5D5A" w14:textId="77777777" w:rsidR="00A84084" w:rsidRDefault="00A84084">
            <w:pPr>
              <w:jc w:val="center"/>
              <w:rPr>
                <w:rFonts w:ascii="Geneva" w:hAnsi="Geneva"/>
                <w:b/>
                <w:bCs/>
                <w:color w:val="E26B0A"/>
                <w:sz w:val="22"/>
                <w:szCs w:val="22"/>
              </w:rPr>
            </w:pPr>
            <w:r>
              <w:rPr>
                <w:rFonts w:ascii="Geneva" w:hAnsi="Geneva"/>
                <w:b/>
                <w:bCs/>
                <w:color w:val="E26B0A"/>
                <w:sz w:val="22"/>
                <w:szCs w:val="22"/>
              </w:rPr>
              <w:t xml:space="preserve">Grade 4 </w:t>
            </w:r>
          </w:p>
        </w:tc>
        <w:tc>
          <w:tcPr>
            <w:tcW w:w="842" w:type="dxa"/>
            <w:tcBorders>
              <w:top w:val="nil"/>
              <w:left w:val="nil"/>
              <w:bottom w:val="nil"/>
              <w:right w:val="nil"/>
            </w:tcBorders>
            <w:shd w:val="clear" w:color="000000" w:fill="BFBFBF"/>
            <w:noWrap/>
            <w:vAlign w:val="bottom"/>
            <w:hideMark/>
          </w:tcPr>
          <w:p w14:paraId="0E402DC6" w14:textId="77777777" w:rsidR="00A84084" w:rsidRDefault="00A84084">
            <w:pPr>
              <w:jc w:val="center"/>
              <w:rPr>
                <w:rFonts w:ascii="Geneva" w:hAnsi="Geneva"/>
                <w:b/>
                <w:bCs/>
                <w:color w:val="E26B0A"/>
                <w:sz w:val="22"/>
                <w:szCs w:val="22"/>
              </w:rPr>
            </w:pPr>
            <w:r>
              <w:rPr>
                <w:rFonts w:ascii="Geneva" w:hAnsi="Geneva"/>
                <w:b/>
                <w:bCs/>
                <w:color w:val="E26B0A"/>
                <w:sz w:val="22"/>
                <w:szCs w:val="22"/>
              </w:rPr>
              <w:t> </w:t>
            </w:r>
          </w:p>
        </w:tc>
        <w:tc>
          <w:tcPr>
            <w:tcW w:w="5197" w:type="dxa"/>
            <w:tcBorders>
              <w:top w:val="nil"/>
              <w:left w:val="nil"/>
              <w:bottom w:val="nil"/>
              <w:right w:val="nil"/>
            </w:tcBorders>
            <w:shd w:val="clear" w:color="auto" w:fill="auto"/>
            <w:noWrap/>
            <w:vAlign w:val="bottom"/>
            <w:hideMark/>
          </w:tcPr>
          <w:p w14:paraId="4F28C3F2" w14:textId="77777777" w:rsidR="00A84084" w:rsidRDefault="00A84084">
            <w:pPr>
              <w:rPr>
                <w:rFonts w:ascii="Geneva" w:hAnsi="Geneva"/>
                <w:color w:val="1F497D"/>
                <w:sz w:val="22"/>
                <w:szCs w:val="22"/>
              </w:rPr>
            </w:pPr>
            <w:r>
              <w:rPr>
                <w:rFonts w:ascii="Geneva" w:hAnsi="Geneva"/>
                <w:color w:val="1F497D"/>
                <w:sz w:val="22"/>
                <w:szCs w:val="22"/>
              </w:rPr>
              <w:t>Davis, Amanda, PBIS Teacher</w:t>
            </w:r>
          </w:p>
        </w:tc>
      </w:tr>
      <w:tr w:rsidR="00A84084" w14:paraId="59AF5861" w14:textId="77777777" w:rsidTr="00A84084">
        <w:trPr>
          <w:trHeight w:val="309"/>
        </w:trPr>
        <w:tc>
          <w:tcPr>
            <w:tcW w:w="4394" w:type="dxa"/>
            <w:tcBorders>
              <w:top w:val="nil"/>
              <w:left w:val="nil"/>
              <w:bottom w:val="nil"/>
              <w:right w:val="nil"/>
            </w:tcBorders>
            <w:shd w:val="clear" w:color="auto" w:fill="auto"/>
            <w:noWrap/>
            <w:vAlign w:val="bottom"/>
            <w:hideMark/>
          </w:tcPr>
          <w:p w14:paraId="00E5D1B2" w14:textId="77777777" w:rsidR="00A84084" w:rsidRDefault="00A84084">
            <w:pPr>
              <w:rPr>
                <w:rFonts w:ascii="Geneva" w:hAnsi="Geneva"/>
                <w:color w:val="1F497D"/>
                <w:sz w:val="22"/>
                <w:szCs w:val="22"/>
              </w:rPr>
            </w:pPr>
            <w:r>
              <w:rPr>
                <w:rFonts w:ascii="Geneva" w:hAnsi="Geneva"/>
                <w:color w:val="1F497D"/>
                <w:sz w:val="22"/>
                <w:szCs w:val="22"/>
              </w:rPr>
              <w:t>Barnard, Lacey (Lighthouse)</w:t>
            </w:r>
          </w:p>
        </w:tc>
        <w:tc>
          <w:tcPr>
            <w:tcW w:w="842" w:type="dxa"/>
            <w:tcBorders>
              <w:top w:val="nil"/>
              <w:left w:val="nil"/>
              <w:bottom w:val="nil"/>
              <w:right w:val="nil"/>
            </w:tcBorders>
            <w:shd w:val="clear" w:color="000000" w:fill="BFBFBF"/>
            <w:noWrap/>
            <w:vAlign w:val="bottom"/>
            <w:hideMark/>
          </w:tcPr>
          <w:p w14:paraId="0BAA54DC"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086426F" w14:textId="77777777" w:rsidR="00A84084" w:rsidRDefault="00A84084">
            <w:pPr>
              <w:rPr>
                <w:rFonts w:ascii="Geneva" w:hAnsi="Geneva"/>
                <w:color w:val="1F497D"/>
                <w:sz w:val="22"/>
                <w:szCs w:val="22"/>
              </w:rPr>
            </w:pPr>
            <w:r>
              <w:rPr>
                <w:rFonts w:ascii="Geneva" w:hAnsi="Geneva"/>
                <w:color w:val="1F497D"/>
                <w:sz w:val="22"/>
                <w:szCs w:val="22"/>
              </w:rPr>
              <w:t>Styciura, Fred - School Security Officer</w:t>
            </w:r>
          </w:p>
        </w:tc>
      </w:tr>
      <w:tr w:rsidR="00A84084" w14:paraId="27C378C2" w14:textId="77777777" w:rsidTr="00A84084">
        <w:trPr>
          <w:trHeight w:val="309"/>
        </w:trPr>
        <w:tc>
          <w:tcPr>
            <w:tcW w:w="4394" w:type="dxa"/>
            <w:tcBorders>
              <w:top w:val="nil"/>
              <w:left w:val="nil"/>
              <w:bottom w:val="nil"/>
              <w:right w:val="nil"/>
            </w:tcBorders>
            <w:shd w:val="clear" w:color="auto" w:fill="auto"/>
            <w:noWrap/>
            <w:vAlign w:val="bottom"/>
            <w:hideMark/>
          </w:tcPr>
          <w:p w14:paraId="36DE5E56" w14:textId="77777777" w:rsidR="00A84084" w:rsidRDefault="00A84084">
            <w:pPr>
              <w:rPr>
                <w:rFonts w:ascii="Geneva" w:hAnsi="Geneva"/>
                <w:color w:val="1F497D"/>
                <w:sz w:val="22"/>
                <w:szCs w:val="22"/>
              </w:rPr>
            </w:pPr>
            <w:r>
              <w:rPr>
                <w:rFonts w:ascii="Geneva" w:hAnsi="Geneva"/>
                <w:color w:val="1F497D"/>
                <w:sz w:val="22"/>
                <w:szCs w:val="22"/>
              </w:rPr>
              <w:t>Harville, Michelle (supply teacher)</w:t>
            </w:r>
          </w:p>
        </w:tc>
        <w:tc>
          <w:tcPr>
            <w:tcW w:w="842" w:type="dxa"/>
            <w:tcBorders>
              <w:top w:val="nil"/>
              <w:left w:val="nil"/>
              <w:bottom w:val="nil"/>
              <w:right w:val="nil"/>
            </w:tcBorders>
            <w:shd w:val="clear" w:color="000000" w:fill="BFBFBF"/>
            <w:noWrap/>
            <w:vAlign w:val="bottom"/>
            <w:hideMark/>
          </w:tcPr>
          <w:p w14:paraId="0BD5EA5A"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88C41C2" w14:textId="77777777" w:rsidR="00A84084" w:rsidRDefault="00A84084">
            <w:pPr>
              <w:rPr>
                <w:rFonts w:ascii="Geneva" w:hAnsi="Geneva"/>
                <w:color w:val="1F497D"/>
                <w:sz w:val="22"/>
                <w:szCs w:val="22"/>
              </w:rPr>
            </w:pPr>
            <w:r>
              <w:rPr>
                <w:rFonts w:ascii="Geneva" w:hAnsi="Geneva"/>
                <w:color w:val="1F497D"/>
                <w:sz w:val="22"/>
                <w:szCs w:val="22"/>
              </w:rPr>
              <w:t>Lutu-Mayes, Patricia - Counselor</w:t>
            </w:r>
          </w:p>
        </w:tc>
      </w:tr>
      <w:tr w:rsidR="00A84084" w14:paraId="74FD1447" w14:textId="77777777" w:rsidTr="00A84084">
        <w:trPr>
          <w:trHeight w:val="309"/>
        </w:trPr>
        <w:tc>
          <w:tcPr>
            <w:tcW w:w="4394" w:type="dxa"/>
            <w:tcBorders>
              <w:top w:val="nil"/>
              <w:left w:val="nil"/>
              <w:bottom w:val="nil"/>
              <w:right w:val="nil"/>
            </w:tcBorders>
            <w:shd w:val="clear" w:color="auto" w:fill="auto"/>
            <w:noWrap/>
            <w:vAlign w:val="bottom"/>
            <w:hideMark/>
          </w:tcPr>
          <w:p w14:paraId="10FC76AF" w14:textId="77777777" w:rsidR="00A84084" w:rsidRDefault="00A84084">
            <w:pPr>
              <w:rPr>
                <w:rFonts w:ascii="Geneva" w:hAnsi="Geneva"/>
                <w:color w:val="1F497D"/>
                <w:sz w:val="22"/>
                <w:szCs w:val="22"/>
              </w:rPr>
            </w:pPr>
            <w:r>
              <w:rPr>
                <w:rFonts w:ascii="Geneva" w:hAnsi="Geneva"/>
                <w:color w:val="1F497D"/>
                <w:sz w:val="22"/>
                <w:szCs w:val="22"/>
              </w:rPr>
              <w:t xml:space="preserve">Meade, Gary </w:t>
            </w:r>
          </w:p>
        </w:tc>
        <w:tc>
          <w:tcPr>
            <w:tcW w:w="842" w:type="dxa"/>
            <w:tcBorders>
              <w:top w:val="nil"/>
              <w:left w:val="nil"/>
              <w:bottom w:val="nil"/>
              <w:right w:val="nil"/>
            </w:tcBorders>
            <w:shd w:val="clear" w:color="000000" w:fill="BFBFBF"/>
            <w:noWrap/>
            <w:vAlign w:val="bottom"/>
            <w:hideMark/>
          </w:tcPr>
          <w:p w14:paraId="4061C0A3"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0127F560" w14:textId="77777777" w:rsidR="00A84084" w:rsidRDefault="00A84084">
            <w:pPr>
              <w:rPr>
                <w:rFonts w:ascii="Geneva" w:hAnsi="Geneva"/>
                <w:color w:val="1F497D"/>
                <w:sz w:val="22"/>
                <w:szCs w:val="22"/>
              </w:rPr>
            </w:pPr>
            <w:r>
              <w:rPr>
                <w:rFonts w:ascii="Geneva" w:hAnsi="Geneva"/>
                <w:color w:val="1F497D"/>
                <w:sz w:val="22"/>
                <w:szCs w:val="22"/>
              </w:rPr>
              <w:t>McFee, Olivia - ELL Teacher</w:t>
            </w:r>
          </w:p>
        </w:tc>
      </w:tr>
      <w:tr w:rsidR="00A84084" w14:paraId="34793419" w14:textId="77777777" w:rsidTr="00A84084">
        <w:trPr>
          <w:trHeight w:val="309"/>
        </w:trPr>
        <w:tc>
          <w:tcPr>
            <w:tcW w:w="4394" w:type="dxa"/>
            <w:tcBorders>
              <w:top w:val="nil"/>
              <w:left w:val="nil"/>
              <w:bottom w:val="nil"/>
              <w:right w:val="nil"/>
            </w:tcBorders>
            <w:shd w:val="clear" w:color="auto" w:fill="auto"/>
            <w:noWrap/>
            <w:vAlign w:val="bottom"/>
            <w:hideMark/>
          </w:tcPr>
          <w:p w14:paraId="2BFFCEAC" w14:textId="77777777" w:rsidR="00A84084" w:rsidRDefault="00A84084">
            <w:pPr>
              <w:rPr>
                <w:rFonts w:ascii="Geneva" w:hAnsi="Geneva"/>
                <w:color w:val="1F497D"/>
                <w:sz w:val="22"/>
                <w:szCs w:val="22"/>
              </w:rPr>
            </w:pPr>
            <w:r>
              <w:rPr>
                <w:rFonts w:ascii="Geneva" w:hAnsi="Geneva"/>
                <w:color w:val="1F497D"/>
                <w:sz w:val="22"/>
                <w:szCs w:val="22"/>
              </w:rPr>
              <w:t>Title I Educ. Assistant</w:t>
            </w:r>
          </w:p>
        </w:tc>
        <w:tc>
          <w:tcPr>
            <w:tcW w:w="842" w:type="dxa"/>
            <w:tcBorders>
              <w:top w:val="nil"/>
              <w:left w:val="nil"/>
              <w:bottom w:val="nil"/>
              <w:right w:val="nil"/>
            </w:tcBorders>
            <w:shd w:val="clear" w:color="000000" w:fill="BFBFBF"/>
            <w:noWrap/>
            <w:vAlign w:val="bottom"/>
            <w:hideMark/>
          </w:tcPr>
          <w:p w14:paraId="0FA86AA3"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4B0FB400" w14:textId="77777777" w:rsidR="00A84084" w:rsidRDefault="00A84084">
            <w:pPr>
              <w:rPr>
                <w:rFonts w:ascii="Geneva" w:hAnsi="Geneva"/>
                <w:color w:val="1F497D"/>
                <w:sz w:val="22"/>
                <w:szCs w:val="22"/>
              </w:rPr>
            </w:pPr>
            <w:r>
              <w:rPr>
                <w:rFonts w:ascii="Geneva" w:hAnsi="Geneva"/>
                <w:color w:val="1F497D"/>
                <w:sz w:val="22"/>
                <w:szCs w:val="22"/>
              </w:rPr>
              <w:t>Pierce, Laurel - Nurse</w:t>
            </w:r>
          </w:p>
        </w:tc>
      </w:tr>
      <w:tr w:rsidR="00A84084" w14:paraId="2FE3EE42" w14:textId="77777777" w:rsidTr="00A84084">
        <w:trPr>
          <w:trHeight w:val="309"/>
        </w:trPr>
        <w:tc>
          <w:tcPr>
            <w:tcW w:w="4394" w:type="dxa"/>
            <w:tcBorders>
              <w:top w:val="nil"/>
              <w:left w:val="nil"/>
              <w:bottom w:val="nil"/>
              <w:right w:val="nil"/>
            </w:tcBorders>
            <w:shd w:val="clear" w:color="000000" w:fill="FDE9D9"/>
            <w:noWrap/>
            <w:vAlign w:val="center"/>
            <w:hideMark/>
          </w:tcPr>
          <w:p w14:paraId="28D08397" w14:textId="77777777" w:rsidR="00A84084" w:rsidRDefault="00A84084">
            <w:pPr>
              <w:jc w:val="center"/>
              <w:rPr>
                <w:rFonts w:ascii="Geneva" w:hAnsi="Geneva"/>
                <w:color w:val="E26B0A"/>
                <w:sz w:val="22"/>
                <w:szCs w:val="22"/>
              </w:rPr>
            </w:pPr>
            <w:r>
              <w:rPr>
                <w:rFonts w:ascii="Geneva" w:hAnsi="Geneva"/>
                <w:color w:val="E26B0A"/>
                <w:sz w:val="22"/>
                <w:szCs w:val="22"/>
              </w:rPr>
              <w:t xml:space="preserve"> </w:t>
            </w:r>
            <w:r>
              <w:rPr>
                <w:rFonts w:ascii="Geneva" w:hAnsi="Geneva"/>
                <w:b/>
                <w:bCs/>
                <w:color w:val="E26B0A"/>
                <w:sz w:val="22"/>
                <w:szCs w:val="22"/>
              </w:rPr>
              <w:t>Grade 5</w:t>
            </w:r>
          </w:p>
        </w:tc>
        <w:tc>
          <w:tcPr>
            <w:tcW w:w="842" w:type="dxa"/>
            <w:tcBorders>
              <w:top w:val="nil"/>
              <w:left w:val="nil"/>
              <w:bottom w:val="nil"/>
              <w:right w:val="nil"/>
            </w:tcBorders>
            <w:shd w:val="clear" w:color="000000" w:fill="BFBFBF"/>
            <w:noWrap/>
            <w:vAlign w:val="bottom"/>
            <w:hideMark/>
          </w:tcPr>
          <w:p w14:paraId="62550FE5" w14:textId="77777777" w:rsidR="00A84084" w:rsidRDefault="00A84084">
            <w:pPr>
              <w:rPr>
                <w:rFonts w:ascii="Geneva" w:hAnsi="Geneva"/>
                <w:color w:val="E26B0A"/>
                <w:sz w:val="22"/>
                <w:szCs w:val="22"/>
              </w:rPr>
            </w:pPr>
            <w:r>
              <w:rPr>
                <w:rFonts w:ascii="Geneva" w:hAnsi="Geneva"/>
                <w:color w:val="E26B0A"/>
                <w:sz w:val="22"/>
                <w:szCs w:val="22"/>
              </w:rPr>
              <w:t> </w:t>
            </w:r>
          </w:p>
        </w:tc>
        <w:tc>
          <w:tcPr>
            <w:tcW w:w="5197" w:type="dxa"/>
            <w:tcBorders>
              <w:top w:val="nil"/>
              <w:left w:val="nil"/>
              <w:bottom w:val="nil"/>
              <w:right w:val="nil"/>
            </w:tcBorders>
            <w:shd w:val="clear" w:color="auto" w:fill="auto"/>
            <w:noWrap/>
            <w:vAlign w:val="bottom"/>
            <w:hideMark/>
          </w:tcPr>
          <w:p w14:paraId="744FAE70" w14:textId="77777777" w:rsidR="00A84084" w:rsidRDefault="00A84084">
            <w:pPr>
              <w:rPr>
                <w:rFonts w:ascii="Geneva" w:hAnsi="Geneva"/>
                <w:color w:val="1F497D"/>
                <w:sz w:val="22"/>
                <w:szCs w:val="22"/>
              </w:rPr>
            </w:pPr>
            <w:r>
              <w:rPr>
                <w:rFonts w:ascii="Geneva" w:hAnsi="Geneva"/>
                <w:color w:val="1F497D"/>
                <w:sz w:val="22"/>
                <w:szCs w:val="22"/>
              </w:rPr>
              <w:t>Bowers, Caitlan - Social Worker (M.TH)</w:t>
            </w:r>
          </w:p>
        </w:tc>
      </w:tr>
      <w:tr w:rsidR="00A84084" w14:paraId="6756AF1F" w14:textId="77777777" w:rsidTr="00A84084">
        <w:trPr>
          <w:trHeight w:val="309"/>
        </w:trPr>
        <w:tc>
          <w:tcPr>
            <w:tcW w:w="4394" w:type="dxa"/>
            <w:tcBorders>
              <w:top w:val="nil"/>
              <w:left w:val="nil"/>
              <w:bottom w:val="nil"/>
              <w:right w:val="nil"/>
            </w:tcBorders>
            <w:shd w:val="clear" w:color="auto" w:fill="auto"/>
            <w:noWrap/>
            <w:vAlign w:val="bottom"/>
            <w:hideMark/>
          </w:tcPr>
          <w:p w14:paraId="56381F49" w14:textId="77777777" w:rsidR="00A84084" w:rsidRDefault="00A84084">
            <w:pPr>
              <w:rPr>
                <w:rFonts w:ascii="Geneva" w:hAnsi="Geneva"/>
                <w:color w:val="1F497D"/>
                <w:sz w:val="22"/>
                <w:szCs w:val="22"/>
              </w:rPr>
            </w:pPr>
            <w:r>
              <w:rPr>
                <w:rFonts w:ascii="Geneva" w:hAnsi="Geneva"/>
                <w:color w:val="1F497D"/>
                <w:sz w:val="22"/>
                <w:szCs w:val="22"/>
              </w:rPr>
              <w:t>Brown, Kaitlan - ELA/SS</w:t>
            </w:r>
          </w:p>
        </w:tc>
        <w:tc>
          <w:tcPr>
            <w:tcW w:w="842" w:type="dxa"/>
            <w:tcBorders>
              <w:top w:val="nil"/>
              <w:left w:val="nil"/>
              <w:bottom w:val="nil"/>
              <w:right w:val="nil"/>
            </w:tcBorders>
            <w:shd w:val="clear" w:color="000000" w:fill="BFBFBF"/>
            <w:noWrap/>
            <w:vAlign w:val="bottom"/>
            <w:hideMark/>
          </w:tcPr>
          <w:p w14:paraId="42150E08"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3CC832EE" w14:textId="77777777" w:rsidR="00A84084" w:rsidRDefault="00A84084">
            <w:pPr>
              <w:rPr>
                <w:rFonts w:ascii="Geneva" w:hAnsi="Geneva"/>
                <w:color w:val="1F497D"/>
                <w:sz w:val="22"/>
                <w:szCs w:val="22"/>
              </w:rPr>
            </w:pPr>
            <w:r>
              <w:rPr>
                <w:rFonts w:ascii="Geneva" w:hAnsi="Geneva"/>
                <w:color w:val="1F497D"/>
                <w:sz w:val="22"/>
                <w:szCs w:val="22"/>
              </w:rPr>
              <w:t>Bishop, Kaelyn - School Psychologist (M,T)</w:t>
            </w:r>
          </w:p>
        </w:tc>
      </w:tr>
      <w:tr w:rsidR="00A84084" w14:paraId="4F42D79F" w14:textId="77777777" w:rsidTr="00A84084">
        <w:trPr>
          <w:trHeight w:val="309"/>
        </w:trPr>
        <w:tc>
          <w:tcPr>
            <w:tcW w:w="4394" w:type="dxa"/>
            <w:tcBorders>
              <w:top w:val="nil"/>
              <w:left w:val="nil"/>
              <w:bottom w:val="nil"/>
              <w:right w:val="nil"/>
            </w:tcBorders>
            <w:shd w:val="clear" w:color="auto" w:fill="auto"/>
            <w:noWrap/>
            <w:vAlign w:val="bottom"/>
            <w:hideMark/>
          </w:tcPr>
          <w:p w14:paraId="0389303A" w14:textId="77777777" w:rsidR="00A84084" w:rsidRDefault="00A84084">
            <w:pPr>
              <w:rPr>
                <w:rFonts w:ascii="Geneva" w:hAnsi="Geneva"/>
                <w:color w:val="1F497D"/>
                <w:sz w:val="22"/>
                <w:szCs w:val="22"/>
              </w:rPr>
            </w:pPr>
            <w:r>
              <w:rPr>
                <w:rFonts w:ascii="Geneva" w:hAnsi="Geneva"/>
                <w:color w:val="1F497D"/>
                <w:sz w:val="22"/>
                <w:szCs w:val="22"/>
              </w:rPr>
              <w:t>Carr, Megan - Math/Sci</w:t>
            </w:r>
          </w:p>
        </w:tc>
        <w:tc>
          <w:tcPr>
            <w:tcW w:w="842" w:type="dxa"/>
            <w:tcBorders>
              <w:top w:val="nil"/>
              <w:left w:val="nil"/>
              <w:bottom w:val="nil"/>
              <w:right w:val="nil"/>
            </w:tcBorders>
            <w:shd w:val="clear" w:color="000000" w:fill="BFBFBF"/>
            <w:noWrap/>
            <w:vAlign w:val="bottom"/>
            <w:hideMark/>
          </w:tcPr>
          <w:p w14:paraId="410BCD21"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000000" w:fill="FDE9D9"/>
            <w:noWrap/>
            <w:vAlign w:val="bottom"/>
            <w:hideMark/>
          </w:tcPr>
          <w:p w14:paraId="7CC93D55" w14:textId="77777777" w:rsidR="00A84084" w:rsidRDefault="00A84084">
            <w:pPr>
              <w:jc w:val="center"/>
              <w:rPr>
                <w:rFonts w:ascii="Geneva" w:hAnsi="Geneva"/>
                <w:b/>
                <w:bCs/>
                <w:color w:val="E26B0A"/>
                <w:sz w:val="22"/>
                <w:szCs w:val="22"/>
              </w:rPr>
            </w:pPr>
            <w:r>
              <w:rPr>
                <w:rFonts w:ascii="Geneva" w:hAnsi="Geneva"/>
                <w:b/>
                <w:bCs/>
                <w:color w:val="E26B0A"/>
                <w:sz w:val="22"/>
                <w:szCs w:val="22"/>
              </w:rPr>
              <w:t>Custodians</w:t>
            </w:r>
          </w:p>
        </w:tc>
      </w:tr>
      <w:tr w:rsidR="00A84084" w14:paraId="0CFADB09" w14:textId="77777777" w:rsidTr="00A84084">
        <w:trPr>
          <w:trHeight w:val="309"/>
        </w:trPr>
        <w:tc>
          <w:tcPr>
            <w:tcW w:w="4394" w:type="dxa"/>
            <w:tcBorders>
              <w:top w:val="nil"/>
              <w:left w:val="nil"/>
              <w:bottom w:val="nil"/>
              <w:right w:val="nil"/>
            </w:tcBorders>
            <w:shd w:val="clear" w:color="auto" w:fill="auto"/>
            <w:noWrap/>
            <w:vAlign w:val="bottom"/>
            <w:hideMark/>
          </w:tcPr>
          <w:p w14:paraId="5256BE69" w14:textId="77777777" w:rsidR="00A84084" w:rsidRDefault="00A84084">
            <w:pPr>
              <w:rPr>
                <w:rFonts w:ascii="Geneva" w:hAnsi="Geneva"/>
                <w:color w:val="1F497D"/>
                <w:sz w:val="22"/>
                <w:szCs w:val="22"/>
              </w:rPr>
            </w:pPr>
            <w:r>
              <w:rPr>
                <w:rFonts w:ascii="Geneva" w:hAnsi="Geneva"/>
                <w:color w:val="1F497D"/>
                <w:sz w:val="22"/>
                <w:szCs w:val="22"/>
              </w:rPr>
              <w:t xml:space="preserve">Douglas, Beverly - Math/Sci </w:t>
            </w:r>
            <w:r>
              <w:rPr>
                <w:rFonts w:ascii="Geneva" w:hAnsi="Geneva"/>
                <w:color w:val="1F497D"/>
                <w:sz w:val="18"/>
                <w:szCs w:val="18"/>
              </w:rPr>
              <w:t>(Lighthouse)</w:t>
            </w:r>
          </w:p>
        </w:tc>
        <w:tc>
          <w:tcPr>
            <w:tcW w:w="842" w:type="dxa"/>
            <w:tcBorders>
              <w:top w:val="nil"/>
              <w:left w:val="nil"/>
              <w:bottom w:val="nil"/>
              <w:right w:val="nil"/>
            </w:tcBorders>
            <w:shd w:val="clear" w:color="000000" w:fill="BFBFBF"/>
            <w:noWrap/>
            <w:vAlign w:val="bottom"/>
            <w:hideMark/>
          </w:tcPr>
          <w:p w14:paraId="64D39F34"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258F7EA9" w14:textId="605FE6F6" w:rsidR="00A84084" w:rsidRDefault="00A84084">
            <w:pPr>
              <w:rPr>
                <w:rFonts w:ascii="Geneva" w:hAnsi="Geneva"/>
                <w:color w:val="1F497D"/>
                <w:sz w:val="22"/>
                <w:szCs w:val="22"/>
              </w:rPr>
            </w:pPr>
            <w:r>
              <w:rPr>
                <w:rFonts w:ascii="Geneva" w:hAnsi="Geneva"/>
                <w:color w:val="1F497D"/>
                <w:sz w:val="22"/>
                <w:szCs w:val="22"/>
              </w:rPr>
              <w:t xml:space="preserve">Thomas, Tammy (Head Custodian)          </w:t>
            </w:r>
          </w:p>
        </w:tc>
      </w:tr>
      <w:tr w:rsidR="00A84084" w14:paraId="79A24A7E" w14:textId="77777777" w:rsidTr="00A84084">
        <w:trPr>
          <w:trHeight w:val="309"/>
        </w:trPr>
        <w:tc>
          <w:tcPr>
            <w:tcW w:w="4394" w:type="dxa"/>
            <w:tcBorders>
              <w:top w:val="nil"/>
              <w:left w:val="nil"/>
              <w:bottom w:val="nil"/>
              <w:right w:val="nil"/>
            </w:tcBorders>
            <w:shd w:val="clear" w:color="auto" w:fill="auto"/>
            <w:noWrap/>
            <w:vAlign w:val="bottom"/>
            <w:hideMark/>
          </w:tcPr>
          <w:p w14:paraId="0EB1A03F" w14:textId="77777777" w:rsidR="00A84084" w:rsidRDefault="00A84084">
            <w:pPr>
              <w:rPr>
                <w:rFonts w:ascii="Geneva" w:hAnsi="Geneva"/>
                <w:color w:val="1F497D"/>
                <w:sz w:val="22"/>
                <w:szCs w:val="22"/>
              </w:rPr>
            </w:pPr>
            <w:r>
              <w:rPr>
                <w:rFonts w:ascii="Geneva" w:hAnsi="Geneva"/>
                <w:color w:val="1F497D"/>
                <w:sz w:val="22"/>
                <w:szCs w:val="22"/>
              </w:rPr>
              <w:t>Whitehead, Monica - ELA/SS</w:t>
            </w:r>
          </w:p>
        </w:tc>
        <w:tc>
          <w:tcPr>
            <w:tcW w:w="842" w:type="dxa"/>
            <w:tcBorders>
              <w:top w:val="nil"/>
              <w:left w:val="nil"/>
              <w:bottom w:val="nil"/>
              <w:right w:val="nil"/>
            </w:tcBorders>
            <w:shd w:val="clear" w:color="000000" w:fill="BFBFBF"/>
            <w:noWrap/>
            <w:vAlign w:val="bottom"/>
            <w:hideMark/>
          </w:tcPr>
          <w:p w14:paraId="4F5D384C"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4645AA47" w14:textId="77777777" w:rsidR="00A84084" w:rsidRDefault="00A84084">
            <w:pPr>
              <w:rPr>
                <w:rFonts w:ascii="Geneva" w:hAnsi="Geneva"/>
                <w:color w:val="1F497D"/>
                <w:sz w:val="22"/>
                <w:szCs w:val="22"/>
              </w:rPr>
            </w:pPr>
            <w:r>
              <w:rPr>
                <w:rFonts w:ascii="Geneva" w:hAnsi="Geneva"/>
                <w:color w:val="1F497D"/>
                <w:sz w:val="22"/>
                <w:szCs w:val="22"/>
              </w:rPr>
              <w:t>Johnson, Betty</w:t>
            </w:r>
          </w:p>
        </w:tc>
      </w:tr>
      <w:tr w:rsidR="00A84084" w14:paraId="5A04D659" w14:textId="77777777" w:rsidTr="00A84084">
        <w:trPr>
          <w:trHeight w:val="309"/>
        </w:trPr>
        <w:tc>
          <w:tcPr>
            <w:tcW w:w="4394" w:type="dxa"/>
            <w:tcBorders>
              <w:top w:val="nil"/>
              <w:left w:val="nil"/>
              <w:bottom w:val="nil"/>
              <w:right w:val="nil"/>
            </w:tcBorders>
            <w:shd w:val="clear" w:color="auto" w:fill="auto"/>
            <w:noWrap/>
            <w:vAlign w:val="bottom"/>
            <w:hideMark/>
          </w:tcPr>
          <w:p w14:paraId="6210C8C5" w14:textId="77777777" w:rsidR="00A84084" w:rsidRDefault="00A84084">
            <w:pPr>
              <w:rPr>
                <w:rFonts w:ascii="Geneva" w:hAnsi="Geneva"/>
                <w:color w:val="1F497D"/>
                <w:sz w:val="22"/>
                <w:szCs w:val="22"/>
              </w:rPr>
            </w:pPr>
            <w:r>
              <w:rPr>
                <w:rFonts w:ascii="Geneva" w:hAnsi="Geneva"/>
                <w:color w:val="1F497D"/>
                <w:sz w:val="22"/>
                <w:szCs w:val="22"/>
              </w:rPr>
              <w:t>Chandler, Debbie - Educ. Assistant</w:t>
            </w:r>
          </w:p>
        </w:tc>
        <w:tc>
          <w:tcPr>
            <w:tcW w:w="842" w:type="dxa"/>
            <w:tcBorders>
              <w:top w:val="nil"/>
              <w:left w:val="nil"/>
              <w:bottom w:val="nil"/>
              <w:right w:val="nil"/>
            </w:tcBorders>
            <w:shd w:val="clear" w:color="000000" w:fill="BFBFBF"/>
            <w:noWrap/>
            <w:vAlign w:val="bottom"/>
            <w:hideMark/>
          </w:tcPr>
          <w:p w14:paraId="38F3174A"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60D15709" w14:textId="77777777" w:rsidR="00A84084" w:rsidRDefault="00A84084">
            <w:pPr>
              <w:rPr>
                <w:rFonts w:ascii="Geneva" w:hAnsi="Geneva"/>
                <w:color w:val="1F497D"/>
                <w:sz w:val="22"/>
                <w:szCs w:val="22"/>
              </w:rPr>
            </w:pPr>
          </w:p>
        </w:tc>
      </w:tr>
      <w:tr w:rsidR="00A84084" w14:paraId="57CA6225" w14:textId="77777777" w:rsidTr="00A84084">
        <w:trPr>
          <w:trHeight w:val="309"/>
        </w:trPr>
        <w:tc>
          <w:tcPr>
            <w:tcW w:w="4394" w:type="dxa"/>
            <w:tcBorders>
              <w:top w:val="nil"/>
              <w:left w:val="nil"/>
              <w:bottom w:val="nil"/>
              <w:right w:val="nil"/>
            </w:tcBorders>
            <w:shd w:val="clear" w:color="000000" w:fill="FDE9D9"/>
            <w:noWrap/>
            <w:vAlign w:val="bottom"/>
            <w:hideMark/>
          </w:tcPr>
          <w:p w14:paraId="06A00B9F" w14:textId="77777777" w:rsidR="00A84084" w:rsidRDefault="00A84084">
            <w:pPr>
              <w:jc w:val="center"/>
              <w:rPr>
                <w:rFonts w:ascii="Geneva" w:hAnsi="Geneva"/>
                <w:color w:val="E26B0A"/>
                <w:sz w:val="22"/>
                <w:szCs w:val="22"/>
              </w:rPr>
            </w:pPr>
            <w:r>
              <w:rPr>
                <w:rFonts w:ascii="Geneva" w:hAnsi="Geneva"/>
                <w:color w:val="E26B0A"/>
                <w:sz w:val="22"/>
                <w:szCs w:val="22"/>
              </w:rPr>
              <w:t>TN ALL Corp Tutors &amp; Perm Subs</w:t>
            </w:r>
          </w:p>
        </w:tc>
        <w:tc>
          <w:tcPr>
            <w:tcW w:w="842" w:type="dxa"/>
            <w:tcBorders>
              <w:top w:val="nil"/>
              <w:left w:val="nil"/>
              <w:bottom w:val="nil"/>
              <w:right w:val="nil"/>
            </w:tcBorders>
            <w:shd w:val="clear" w:color="000000" w:fill="BFBFBF"/>
            <w:noWrap/>
            <w:vAlign w:val="bottom"/>
            <w:hideMark/>
          </w:tcPr>
          <w:p w14:paraId="44EA8CD5" w14:textId="77777777" w:rsidR="00A84084" w:rsidRDefault="00A84084">
            <w:pPr>
              <w:jc w:val="center"/>
              <w:rPr>
                <w:rFonts w:ascii="Geneva" w:hAnsi="Geneva"/>
                <w:color w:val="E26B0A"/>
                <w:sz w:val="22"/>
                <w:szCs w:val="22"/>
              </w:rPr>
            </w:pPr>
            <w:r>
              <w:rPr>
                <w:rFonts w:ascii="Geneva" w:hAnsi="Geneva"/>
                <w:color w:val="E26B0A"/>
                <w:sz w:val="22"/>
                <w:szCs w:val="22"/>
              </w:rPr>
              <w:t> </w:t>
            </w:r>
          </w:p>
        </w:tc>
        <w:tc>
          <w:tcPr>
            <w:tcW w:w="5197" w:type="dxa"/>
            <w:tcBorders>
              <w:top w:val="nil"/>
              <w:left w:val="nil"/>
              <w:bottom w:val="nil"/>
              <w:right w:val="nil"/>
            </w:tcBorders>
            <w:shd w:val="clear" w:color="000000" w:fill="FDE9D9"/>
            <w:noWrap/>
            <w:vAlign w:val="center"/>
            <w:hideMark/>
          </w:tcPr>
          <w:p w14:paraId="75299873" w14:textId="77777777" w:rsidR="00A84084" w:rsidRDefault="00A84084">
            <w:pPr>
              <w:jc w:val="center"/>
              <w:rPr>
                <w:rFonts w:ascii="Geneva" w:hAnsi="Geneva"/>
                <w:b/>
                <w:bCs/>
                <w:color w:val="E26B0A"/>
                <w:sz w:val="22"/>
                <w:szCs w:val="22"/>
              </w:rPr>
            </w:pPr>
            <w:r>
              <w:rPr>
                <w:rFonts w:ascii="Geneva" w:hAnsi="Geneva"/>
                <w:b/>
                <w:bCs/>
                <w:color w:val="E26B0A"/>
                <w:sz w:val="22"/>
                <w:szCs w:val="22"/>
              </w:rPr>
              <w:t>Front Office</w:t>
            </w:r>
          </w:p>
        </w:tc>
      </w:tr>
      <w:tr w:rsidR="00A84084" w14:paraId="1FEB1200" w14:textId="77777777" w:rsidTr="00A84084">
        <w:trPr>
          <w:trHeight w:val="309"/>
        </w:trPr>
        <w:tc>
          <w:tcPr>
            <w:tcW w:w="4394" w:type="dxa"/>
            <w:tcBorders>
              <w:top w:val="nil"/>
              <w:left w:val="nil"/>
              <w:bottom w:val="nil"/>
              <w:right w:val="nil"/>
            </w:tcBorders>
            <w:shd w:val="clear" w:color="auto" w:fill="auto"/>
            <w:noWrap/>
            <w:vAlign w:val="bottom"/>
            <w:hideMark/>
          </w:tcPr>
          <w:p w14:paraId="0A2414B7" w14:textId="77777777" w:rsidR="00A84084" w:rsidRDefault="00A84084">
            <w:pPr>
              <w:rPr>
                <w:rFonts w:ascii="Geneva" w:hAnsi="Geneva"/>
                <w:color w:val="1F497D"/>
                <w:sz w:val="22"/>
                <w:szCs w:val="22"/>
              </w:rPr>
            </w:pPr>
            <w:r>
              <w:rPr>
                <w:rFonts w:ascii="Geneva" w:hAnsi="Geneva"/>
                <w:color w:val="1F497D"/>
                <w:sz w:val="22"/>
                <w:szCs w:val="22"/>
              </w:rPr>
              <w:t>West-Thacker, Erika - Part Time</w:t>
            </w:r>
          </w:p>
        </w:tc>
        <w:tc>
          <w:tcPr>
            <w:tcW w:w="842" w:type="dxa"/>
            <w:tcBorders>
              <w:top w:val="nil"/>
              <w:left w:val="nil"/>
              <w:bottom w:val="nil"/>
              <w:right w:val="nil"/>
            </w:tcBorders>
            <w:shd w:val="clear" w:color="000000" w:fill="BFBFBF"/>
            <w:noWrap/>
            <w:vAlign w:val="bottom"/>
            <w:hideMark/>
          </w:tcPr>
          <w:p w14:paraId="253B59D8"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70F27122" w14:textId="77777777" w:rsidR="00A84084" w:rsidRDefault="00A84084">
            <w:pPr>
              <w:rPr>
                <w:rFonts w:ascii="Geneva" w:hAnsi="Geneva"/>
                <w:color w:val="1F497D"/>
                <w:sz w:val="22"/>
                <w:szCs w:val="22"/>
              </w:rPr>
            </w:pPr>
            <w:r>
              <w:rPr>
                <w:rFonts w:ascii="Geneva" w:hAnsi="Geneva"/>
                <w:color w:val="1F497D"/>
                <w:sz w:val="22"/>
                <w:szCs w:val="22"/>
              </w:rPr>
              <w:t>Barnard, Jackie - Secretary</w:t>
            </w:r>
          </w:p>
        </w:tc>
      </w:tr>
      <w:tr w:rsidR="00A84084" w14:paraId="58C726B9" w14:textId="77777777" w:rsidTr="00A84084">
        <w:trPr>
          <w:trHeight w:val="309"/>
        </w:trPr>
        <w:tc>
          <w:tcPr>
            <w:tcW w:w="4394" w:type="dxa"/>
            <w:tcBorders>
              <w:top w:val="nil"/>
              <w:left w:val="nil"/>
              <w:bottom w:val="nil"/>
              <w:right w:val="nil"/>
            </w:tcBorders>
            <w:shd w:val="clear" w:color="auto" w:fill="auto"/>
            <w:noWrap/>
            <w:vAlign w:val="bottom"/>
            <w:hideMark/>
          </w:tcPr>
          <w:p w14:paraId="181E4C2A" w14:textId="77777777" w:rsidR="00A84084" w:rsidRDefault="00A84084">
            <w:pPr>
              <w:rPr>
                <w:rFonts w:ascii="Geneva" w:hAnsi="Geneva"/>
                <w:color w:val="1F497D"/>
                <w:sz w:val="22"/>
                <w:szCs w:val="22"/>
              </w:rPr>
            </w:pPr>
            <w:r>
              <w:rPr>
                <w:rFonts w:ascii="Geneva" w:hAnsi="Geneva"/>
                <w:color w:val="1F497D"/>
                <w:sz w:val="22"/>
                <w:szCs w:val="22"/>
              </w:rPr>
              <w:t>Miracle, Ted - Part Time</w:t>
            </w:r>
          </w:p>
        </w:tc>
        <w:tc>
          <w:tcPr>
            <w:tcW w:w="842" w:type="dxa"/>
            <w:tcBorders>
              <w:top w:val="nil"/>
              <w:left w:val="nil"/>
              <w:bottom w:val="nil"/>
              <w:right w:val="nil"/>
            </w:tcBorders>
            <w:shd w:val="clear" w:color="000000" w:fill="BFBFBF"/>
            <w:noWrap/>
            <w:vAlign w:val="bottom"/>
            <w:hideMark/>
          </w:tcPr>
          <w:p w14:paraId="5D5CA9A5"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46E4F63C" w14:textId="77777777" w:rsidR="00A84084" w:rsidRDefault="00A84084">
            <w:pPr>
              <w:rPr>
                <w:rFonts w:ascii="Geneva" w:hAnsi="Geneva"/>
                <w:color w:val="1F497D"/>
                <w:sz w:val="22"/>
                <w:szCs w:val="22"/>
              </w:rPr>
            </w:pPr>
            <w:r>
              <w:rPr>
                <w:rFonts w:ascii="Geneva" w:hAnsi="Geneva"/>
                <w:color w:val="1F497D"/>
                <w:sz w:val="22"/>
                <w:szCs w:val="22"/>
              </w:rPr>
              <w:t>Vandergriff, Theresa - Bookkeeper</w:t>
            </w:r>
          </w:p>
        </w:tc>
      </w:tr>
      <w:tr w:rsidR="00A84084" w14:paraId="686A0315" w14:textId="77777777" w:rsidTr="00A84084">
        <w:trPr>
          <w:trHeight w:val="309"/>
        </w:trPr>
        <w:tc>
          <w:tcPr>
            <w:tcW w:w="4394" w:type="dxa"/>
            <w:tcBorders>
              <w:top w:val="nil"/>
              <w:left w:val="nil"/>
              <w:bottom w:val="nil"/>
              <w:right w:val="nil"/>
            </w:tcBorders>
            <w:shd w:val="clear" w:color="auto" w:fill="auto"/>
            <w:noWrap/>
            <w:vAlign w:val="bottom"/>
            <w:hideMark/>
          </w:tcPr>
          <w:p w14:paraId="6B25799F" w14:textId="77777777" w:rsidR="00A84084" w:rsidRDefault="00A84084">
            <w:pPr>
              <w:rPr>
                <w:rFonts w:ascii="Geneva" w:hAnsi="Geneva"/>
                <w:color w:val="1F497D"/>
                <w:sz w:val="22"/>
                <w:szCs w:val="22"/>
              </w:rPr>
            </w:pPr>
            <w:r>
              <w:rPr>
                <w:rFonts w:ascii="Geneva" w:hAnsi="Geneva"/>
                <w:color w:val="1F497D"/>
                <w:sz w:val="22"/>
                <w:szCs w:val="22"/>
              </w:rPr>
              <w:t>Messer, Zoee - (T, TH)</w:t>
            </w:r>
          </w:p>
        </w:tc>
        <w:tc>
          <w:tcPr>
            <w:tcW w:w="842" w:type="dxa"/>
            <w:tcBorders>
              <w:top w:val="nil"/>
              <w:left w:val="nil"/>
              <w:bottom w:val="nil"/>
              <w:right w:val="nil"/>
            </w:tcBorders>
            <w:shd w:val="clear" w:color="000000" w:fill="BFBFBF"/>
            <w:noWrap/>
            <w:vAlign w:val="bottom"/>
            <w:hideMark/>
          </w:tcPr>
          <w:p w14:paraId="17B7B09D"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7CFF4794" w14:textId="77777777" w:rsidR="00A84084" w:rsidRDefault="00A84084">
            <w:pPr>
              <w:rPr>
                <w:rFonts w:ascii="Geneva" w:hAnsi="Geneva"/>
                <w:color w:val="1F497D"/>
                <w:sz w:val="22"/>
                <w:szCs w:val="22"/>
              </w:rPr>
            </w:pPr>
            <w:r>
              <w:rPr>
                <w:rFonts w:ascii="Geneva" w:hAnsi="Geneva"/>
                <w:color w:val="1F497D"/>
                <w:sz w:val="22"/>
                <w:szCs w:val="22"/>
              </w:rPr>
              <w:t>Casselman, Cyndee - Asst. Principal</w:t>
            </w:r>
          </w:p>
        </w:tc>
      </w:tr>
      <w:tr w:rsidR="00A84084" w14:paraId="626E8C62" w14:textId="77777777" w:rsidTr="00A84084">
        <w:trPr>
          <w:trHeight w:val="309"/>
        </w:trPr>
        <w:tc>
          <w:tcPr>
            <w:tcW w:w="4394" w:type="dxa"/>
            <w:tcBorders>
              <w:top w:val="nil"/>
              <w:left w:val="nil"/>
              <w:bottom w:val="nil"/>
              <w:right w:val="nil"/>
            </w:tcBorders>
            <w:shd w:val="clear" w:color="auto" w:fill="auto"/>
            <w:noWrap/>
            <w:vAlign w:val="bottom"/>
            <w:hideMark/>
          </w:tcPr>
          <w:p w14:paraId="46052275" w14:textId="77777777" w:rsidR="00A84084" w:rsidRDefault="00A84084">
            <w:pPr>
              <w:rPr>
                <w:rFonts w:ascii="Geneva" w:hAnsi="Geneva"/>
                <w:color w:val="1F497D"/>
                <w:sz w:val="22"/>
                <w:szCs w:val="22"/>
              </w:rPr>
            </w:pPr>
            <w:r>
              <w:rPr>
                <w:rFonts w:ascii="Geneva" w:hAnsi="Geneva"/>
                <w:color w:val="1F497D"/>
                <w:sz w:val="22"/>
                <w:szCs w:val="22"/>
              </w:rPr>
              <w:t>Townsend, Trevor - Permanent Sub</w:t>
            </w:r>
          </w:p>
        </w:tc>
        <w:tc>
          <w:tcPr>
            <w:tcW w:w="842" w:type="dxa"/>
            <w:tcBorders>
              <w:top w:val="nil"/>
              <w:left w:val="nil"/>
              <w:bottom w:val="nil"/>
              <w:right w:val="nil"/>
            </w:tcBorders>
            <w:shd w:val="clear" w:color="000000" w:fill="BFBFBF"/>
            <w:noWrap/>
            <w:vAlign w:val="bottom"/>
            <w:hideMark/>
          </w:tcPr>
          <w:p w14:paraId="4E07B693" w14:textId="77777777" w:rsidR="00A84084" w:rsidRDefault="00A84084">
            <w:pPr>
              <w:rPr>
                <w:rFonts w:ascii="Geneva" w:hAnsi="Geneva"/>
                <w:color w:val="1F497D"/>
                <w:sz w:val="22"/>
                <w:szCs w:val="22"/>
              </w:rPr>
            </w:pPr>
            <w:r>
              <w:rPr>
                <w:rFonts w:ascii="Geneva" w:hAnsi="Geneva"/>
                <w:color w:val="1F497D"/>
                <w:sz w:val="22"/>
                <w:szCs w:val="22"/>
              </w:rPr>
              <w:t> </w:t>
            </w:r>
          </w:p>
        </w:tc>
        <w:tc>
          <w:tcPr>
            <w:tcW w:w="5197" w:type="dxa"/>
            <w:tcBorders>
              <w:top w:val="nil"/>
              <w:left w:val="nil"/>
              <w:bottom w:val="nil"/>
              <w:right w:val="nil"/>
            </w:tcBorders>
            <w:shd w:val="clear" w:color="auto" w:fill="auto"/>
            <w:noWrap/>
            <w:vAlign w:val="bottom"/>
            <w:hideMark/>
          </w:tcPr>
          <w:p w14:paraId="18F3F79A" w14:textId="77777777" w:rsidR="00A84084" w:rsidRDefault="00A84084">
            <w:pPr>
              <w:rPr>
                <w:rFonts w:ascii="Geneva" w:hAnsi="Geneva"/>
                <w:color w:val="1F497D"/>
                <w:sz w:val="22"/>
                <w:szCs w:val="22"/>
              </w:rPr>
            </w:pPr>
            <w:r>
              <w:rPr>
                <w:rFonts w:ascii="Geneva" w:hAnsi="Geneva"/>
                <w:color w:val="1F497D"/>
                <w:sz w:val="22"/>
                <w:szCs w:val="22"/>
              </w:rPr>
              <w:t>Woods, Kristi - Principal</w:t>
            </w:r>
          </w:p>
        </w:tc>
      </w:tr>
    </w:tbl>
    <w:p w14:paraId="7146F993" w14:textId="77777777" w:rsidR="00A84084" w:rsidRPr="00502836" w:rsidRDefault="00A84084">
      <w:pPr>
        <w:widowControl w:val="0"/>
        <w:pBdr>
          <w:top w:val="nil"/>
          <w:left w:val="nil"/>
          <w:bottom w:val="nil"/>
          <w:right w:val="nil"/>
          <w:between w:val="nil"/>
        </w:pBdr>
        <w:jc w:val="center"/>
        <w:rPr>
          <w:b/>
          <w:color w:val="002060"/>
        </w:rPr>
      </w:pPr>
    </w:p>
    <w:p w14:paraId="4B0FF182" w14:textId="707BCDB7" w:rsidR="003360F6" w:rsidRDefault="00A84084">
      <w:pPr>
        <w:spacing w:after="200" w:line="276" w:lineRule="auto"/>
        <w:rPr>
          <w:sz w:val="20"/>
          <w:szCs w:val="20"/>
        </w:rPr>
      </w:pPr>
      <w:r>
        <w:rPr>
          <w:noProof/>
          <w:sz w:val="20"/>
          <w:szCs w:val="20"/>
        </w:rPr>
        <w:lastRenderedPageBreak/>
        <w:drawing>
          <wp:inline distT="0" distB="0" distL="0" distR="0" wp14:anchorId="588FCEFA" wp14:editId="18578295">
            <wp:extent cx="6629400" cy="8579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6629400" cy="8579485"/>
                    </a:xfrm>
                    <a:prstGeom prst="rect">
                      <a:avLst/>
                    </a:prstGeom>
                  </pic:spPr>
                </pic:pic>
              </a:graphicData>
            </a:graphic>
          </wp:inline>
        </w:drawing>
      </w:r>
    </w:p>
    <w:p w14:paraId="09537B38" w14:textId="77777777" w:rsidR="00A84084" w:rsidRDefault="00A84084" w:rsidP="00A84084">
      <w:pPr>
        <w:widowControl w:val="0"/>
        <w:rPr>
          <w:rFonts w:ascii="Times" w:eastAsia="Times" w:hAnsi="Times" w:cs="Times"/>
          <w:b/>
          <w:color w:val="000000"/>
        </w:rPr>
      </w:pPr>
    </w:p>
    <w:p w14:paraId="3DB0EFDA" w14:textId="147C8DAA" w:rsidR="00A84084" w:rsidRDefault="00A84084">
      <w:pPr>
        <w:widowControl w:val="0"/>
        <w:jc w:val="center"/>
        <w:rPr>
          <w:rFonts w:ascii="Times" w:eastAsia="Times" w:hAnsi="Times" w:cs="Times"/>
          <w:b/>
          <w:color w:val="000000"/>
        </w:rPr>
        <w:sectPr w:rsidR="00A84084">
          <w:footerReference w:type="even" r:id="rId13"/>
          <w:pgSz w:w="12240" w:h="15840"/>
          <w:pgMar w:top="720" w:right="648" w:bottom="720" w:left="1152" w:header="720" w:footer="720" w:gutter="0"/>
          <w:pgNumType w:start="1"/>
          <w:cols w:space="720"/>
          <w:titlePg/>
        </w:sectPr>
      </w:pPr>
    </w:p>
    <w:p w14:paraId="47EE600D" w14:textId="77777777" w:rsidR="003360F6" w:rsidRDefault="003360F6">
      <w:pPr>
        <w:spacing w:after="200" w:line="276" w:lineRule="auto"/>
        <w:rPr>
          <w:color w:val="000000"/>
          <w:sz w:val="20"/>
          <w:szCs w:val="20"/>
        </w:rPr>
      </w:pPr>
    </w:p>
    <w:p w14:paraId="1EE7B51B" w14:textId="77777777" w:rsidR="003360F6" w:rsidRDefault="007653EA">
      <w:pPr>
        <w:rPr>
          <w:rFonts w:ascii="Georgia" w:eastAsia="Georgia" w:hAnsi="Georgia" w:cs="Georgia"/>
          <w:b/>
          <w:color w:val="000000"/>
          <w:highlight w:val="white"/>
        </w:rPr>
      </w:pPr>
      <w:r>
        <w:rPr>
          <w:rFonts w:ascii="Georgia" w:eastAsia="Georgia" w:hAnsi="Georgia" w:cs="Georgia"/>
          <w:noProof/>
          <w:color w:val="000000"/>
          <w:highlight w:val="white"/>
        </w:rPr>
        <w:lastRenderedPageBreak/>
        <w:drawing>
          <wp:inline distT="0" distB="0" distL="0" distR="0" wp14:anchorId="32A21500" wp14:editId="0F0C70E0">
            <wp:extent cx="1155201" cy="1176007"/>
            <wp:effectExtent l="0" t="0" r="0" b="0"/>
            <wp:docPr id="2" name="image2.png" descr="/Users/000025262/Desktop/Screen Shot 2019-08-14 at 1.38.32 PM.png"/>
            <wp:cNvGraphicFramePr/>
            <a:graphic xmlns:a="http://schemas.openxmlformats.org/drawingml/2006/main">
              <a:graphicData uri="http://schemas.openxmlformats.org/drawingml/2006/picture">
                <pic:pic xmlns:pic="http://schemas.openxmlformats.org/drawingml/2006/picture">
                  <pic:nvPicPr>
                    <pic:cNvPr id="0" name="image2.png" descr="/Users/000025262/Desktop/Screen Shot 2019-08-14 at 1.38.32 PM.png"/>
                    <pic:cNvPicPr preferRelativeResize="0"/>
                  </pic:nvPicPr>
                  <pic:blipFill>
                    <a:blip r:embed="rId14"/>
                    <a:srcRect/>
                    <a:stretch>
                      <a:fillRect/>
                    </a:stretch>
                  </pic:blipFill>
                  <pic:spPr>
                    <a:xfrm>
                      <a:off x="0" y="0"/>
                      <a:ext cx="1155201" cy="1176007"/>
                    </a:xfrm>
                    <a:prstGeom prst="rect">
                      <a:avLst/>
                    </a:prstGeom>
                    <a:ln/>
                  </pic:spPr>
                </pic:pic>
              </a:graphicData>
            </a:graphic>
          </wp:inline>
        </w:drawing>
      </w:r>
      <w:r>
        <w:rPr>
          <w:rFonts w:ascii="Georgia" w:eastAsia="Georgia" w:hAnsi="Georgia" w:cs="Georgia"/>
          <w:color w:val="000000"/>
          <w:highlight w:val="white"/>
        </w:rPr>
        <w:t xml:space="preserve"> </w:t>
      </w:r>
      <w:r>
        <w:rPr>
          <w:rFonts w:ascii="Georgia" w:eastAsia="Georgia" w:hAnsi="Georgia" w:cs="Georgia"/>
          <w:b/>
          <w:color w:val="000000"/>
          <w:highlight w:val="white"/>
        </w:rPr>
        <w:t>Leader in Me at East Knox County Elementary School</w:t>
      </w:r>
    </w:p>
    <w:p w14:paraId="3A1B933E" w14:textId="77777777" w:rsidR="003360F6" w:rsidRDefault="003360F6">
      <w:pPr>
        <w:rPr>
          <w:rFonts w:ascii="Georgia" w:eastAsia="Georgia" w:hAnsi="Georgia" w:cs="Georgia"/>
          <w:color w:val="000000"/>
          <w:highlight w:val="white"/>
        </w:rPr>
      </w:pPr>
    </w:p>
    <w:p w14:paraId="4EEC8179" w14:textId="77777777" w:rsidR="003360F6" w:rsidRDefault="003360F6">
      <w:pPr>
        <w:rPr>
          <w:rFonts w:ascii="Georgia" w:eastAsia="Georgia" w:hAnsi="Georgia" w:cs="Georgia"/>
          <w:color w:val="000000"/>
          <w:highlight w:val="white"/>
        </w:rPr>
      </w:pPr>
    </w:p>
    <w:p w14:paraId="622FD187" w14:textId="77777777" w:rsidR="003360F6" w:rsidRDefault="007653EA">
      <w:pPr>
        <w:spacing w:line="360" w:lineRule="auto"/>
        <w:rPr>
          <w:rFonts w:ascii="Georgia" w:eastAsia="Georgia" w:hAnsi="Georgia" w:cs="Georgia"/>
          <w:color w:val="000000"/>
          <w:highlight w:val="white"/>
        </w:rPr>
      </w:pPr>
      <w:r>
        <w:rPr>
          <w:rFonts w:ascii="Georgia" w:eastAsia="Georgia" w:hAnsi="Georgia" w:cs="Georgia"/>
          <w:color w:val="000000"/>
          <w:highlight w:val="white"/>
        </w:rPr>
        <w:t xml:space="preserve">East Knox is excited to announce we are a Leader in Me School. We believe this framework will have a profound effect on the staff, students, and community of our school. The Leader in Me program empowers young people to make positive, effective, and responsible choices by introducing and reinforcing the 7 Habits, a set of leadership and life skills from Stephen Covey’s book </w:t>
      </w:r>
      <w:r>
        <w:rPr>
          <w:rFonts w:ascii="Georgia" w:eastAsia="Georgia" w:hAnsi="Georgia" w:cs="Georgia"/>
          <w:color w:val="000000"/>
          <w:highlight w:val="white"/>
          <w:u w:val="single"/>
        </w:rPr>
        <w:t>The 7 Habits of Highly Effective People</w:t>
      </w:r>
      <w:r>
        <w:rPr>
          <w:rFonts w:ascii="Georgia" w:eastAsia="Georgia" w:hAnsi="Georgia" w:cs="Georgia"/>
          <w:color w:val="000000"/>
          <w:highlight w:val="white"/>
        </w:rPr>
        <w:t xml:space="preserve">. Starting this fall, we will be implementing The Leader in Me program as an introduction to personal leadership. </w:t>
      </w:r>
    </w:p>
    <w:p w14:paraId="5F860853" w14:textId="77777777" w:rsidR="003360F6" w:rsidRDefault="003360F6">
      <w:pPr>
        <w:spacing w:line="360" w:lineRule="auto"/>
        <w:rPr>
          <w:rFonts w:ascii="Georgia" w:eastAsia="Georgia" w:hAnsi="Georgia" w:cs="Georgia"/>
          <w:color w:val="000000"/>
          <w:highlight w:val="white"/>
        </w:rPr>
      </w:pPr>
    </w:p>
    <w:p w14:paraId="33FA41A7" w14:textId="77777777" w:rsidR="00A56452" w:rsidRDefault="007653EA">
      <w:pPr>
        <w:spacing w:line="360" w:lineRule="auto"/>
        <w:rPr>
          <w:rFonts w:ascii="Georgia" w:eastAsia="Georgia" w:hAnsi="Georgia" w:cs="Georgia"/>
          <w:color w:val="000000"/>
          <w:highlight w:val="white"/>
        </w:rPr>
      </w:pPr>
      <w:r>
        <w:rPr>
          <w:rFonts w:ascii="Georgia" w:eastAsia="Georgia" w:hAnsi="Georgia" w:cs="Georgia"/>
          <w:color w:val="000000"/>
          <w:highlight w:val="white"/>
        </w:rPr>
        <w:t xml:space="preserve">The Leader in Me provides students with activities that will help them learn practical character and life skills that will lead to those positive choices. Your student is about to embark on an exciting journey and our hope is that you will ask your student how he/she is doing along the way. When taught and practiced in a school environment, these 7 habits have been proven to improve academic engagement, comprehension, and performance by strengthening individual work habits and improving social interactions. They help improve student performance and support school success by </w:t>
      </w:r>
    </w:p>
    <w:p w14:paraId="22B573EB" w14:textId="77777777" w:rsidR="00A56452" w:rsidRDefault="00A56452">
      <w:pPr>
        <w:spacing w:line="360" w:lineRule="auto"/>
        <w:rPr>
          <w:rFonts w:ascii="Georgia" w:eastAsia="Georgia" w:hAnsi="Georgia" w:cs="Georgia"/>
          <w:color w:val="000000"/>
          <w:highlight w:val="white"/>
        </w:rPr>
      </w:pPr>
    </w:p>
    <w:p w14:paraId="262CC674" w14:textId="77777777" w:rsidR="00A56452" w:rsidRDefault="00A56452">
      <w:pPr>
        <w:spacing w:line="360" w:lineRule="auto"/>
        <w:rPr>
          <w:rFonts w:ascii="Georgia" w:eastAsia="Georgia" w:hAnsi="Georgia" w:cs="Georgia"/>
          <w:color w:val="000000"/>
          <w:highlight w:val="white"/>
        </w:rPr>
      </w:pPr>
    </w:p>
    <w:p w14:paraId="1EC61FF1" w14:textId="77777777" w:rsidR="00A56452" w:rsidRDefault="00A56452">
      <w:pPr>
        <w:spacing w:line="360" w:lineRule="auto"/>
        <w:rPr>
          <w:rFonts w:ascii="Georgia" w:eastAsia="Georgia" w:hAnsi="Georgia" w:cs="Georgia"/>
          <w:color w:val="000000"/>
          <w:highlight w:val="white"/>
        </w:rPr>
      </w:pPr>
    </w:p>
    <w:p w14:paraId="31C42530" w14:textId="77777777" w:rsidR="00A56452" w:rsidRDefault="00A56452">
      <w:pPr>
        <w:spacing w:line="360" w:lineRule="auto"/>
        <w:rPr>
          <w:rFonts w:ascii="Georgia" w:eastAsia="Georgia" w:hAnsi="Georgia" w:cs="Georgia"/>
          <w:color w:val="000000"/>
          <w:highlight w:val="white"/>
        </w:rPr>
      </w:pPr>
    </w:p>
    <w:p w14:paraId="4CD36499" w14:textId="77777777" w:rsidR="00A56452" w:rsidRDefault="00A56452">
      <w:pPr>
        <w:spacing w:line="360" w:lineRule="auto"/>
        <w:rPr>
          <w:rFonts w:ascii="Georgia" w:eastAsia="Georgia" w:hAnsi="Georgia" w:cs="Georgia"/>
          <w:color w:val="000000"/>
          <w:highlight w:val="white"/>
        </w:rPr>
      </w:pPr>
    </w:p>
    <w:p w14:paraId="64C72A54" w14:textId="77777777" w:rsidR="00A56452" w:rsidRDefault="00A56452">
      <w:pPr>
        <w:spacing w:line="360" w:lineRule="auto"/>
        <w:rPr>
          <w:rFonts w:ascii="Georgia" w:eastAsia="Georgia" w:hAnsi="Georgia" w:cs="Georgia"/>
          <w:color w:val="000000"/>
          <w:highlight w:val="white"/>
        </w:rPr>
      </w:pPr>
    </w:p>
    <w:p w14:paraId="47AFD62C" w14:textId="77777777" w:rsidR="00A56452" w:rsidRDefault="00A56452">
      <w:pPr>
        <w:spacing w:line="360" w:lineRule="auto"/>
        <w:rPr>
          <w:rFonts w:ascii="Georgia" w:eastAsia="Georgia" w:hAnsi="Georgia" w:cs="Georgia"/>
          <w:color w:val="000000"/>
          <w:highlight w:val="white"/>
        </w:rPr>
      </w:pPr>
    </w:p>
    <w:p w14:paraId="3FB820EA" w14:textId="77777777" w:rsidR="003360F6" w:rsidRDefault="007653EA">
      <w:pPr>
        <w:spacing w:line="360" w:lineRule="auto"/>
        <w:rPr>
          <w:rFonts w:ascii="Georgia" w:eastAsia="Georgia" w:hAnsi="Georgia" w:cs="Georgia"/>
          <w:color w:val="000000"/>
          <w:highlight w:val="white"/>
        </w:rPr>
      </w:pPr>
      <w:r>
        <w:rPr>
          <w:rFonts w:ascii="Georgia" w:eastAsia="Georgia" w:hAnsi="Georgia" w:cs="Georgia"/>
          <w:color w:val="000000"/>
          <w:highlight w:val="white"/>
        </w:rPr>
        <w:t xml:space="preserve">helping to foster the qualities of independence (goal-setting, organization, time management, and planning); interdependence (teamwork, conflict management, creativity, and analytical skills); and renewal (fun, desire to learn, and good health &amp; hygiene). </w:t>
      </w:r>
    </w:p>
    <w:p w14:paraId="15D37D10" w14:textId="77777777" w:rsidR="003360F6" w:rsidRDefault="003360F6">
      <w:pPr>
        <w:spacing w:line="360" w:lineRule="auto"/>
        <w:rPr>
          <w:rFonts w:ascii="Georgia" w:eastAsia="Georgia" w:hAnsi="Georgia" w:cs="Georgia"/>
          <w:color w:val="000000"/>
          <w:highlight w:val="white"/>
        </w:rPr>
      </w:pPr>
    </w:p>
    <w:p w14:paraId="6D71904C" w14:textId="77777777" w:rsidR="003360F6" w:rsidRDefault="007653EA">
      <w:pPr>
        <w:spacing w:line="360" w:lineRule="auto"/>
        <w:rPr>
          <w:rFonts w:ascii="Georgia" w:eastAsia="Georgia" w:hAnsi="Georgia" w:cs="Georgia"/>
          <w:color w:val="000000"/>
          <w:highlight w:val="white"/>
        </w:rPr>
      </w:pPr>
      <w:r>
        <w:rPr>
          <w:rFonts w:ascii="Georgia" w:eastAsia="Georgia" w:hAnsi="Georgia" w:cs="Georgia"/>
          <w:color w:val="000000"/>
          <w:highlight w:val="white"/>
        </w:rPr>
        <w:t>The staff at East Knox County Elementary has made the commitment to model and implement the 7 Habits of Highly Effective People in order to provide a caring and nurturing learning environment for our students. Teaching students and developing leaders is what we do! Through the teaching of the 7 habits, our staff is working together with students to create a school that maintains the dignity of children through productive interactions while fostering positive relationships with parents and other community members.</w:t>
      </w:r>
    </w:p>
    <w:p w14:paraId="38B9AA5F" w14:textId="77777777" w:rsidR="003360F6" w:rsidRDefault="003360F6">
      <w:pPr>
        <w:spacing w:line="360" w:lineRule="auto"/>
        <w:rPr>
          <w:rFonts w:ascii="Georgia" w:eastAsia="Georgia" w:hAnsi="Georgia" w:cs="Georgia"/>
          <w:color w:val="000000"/>
        </w:rPr>
      </w:pPr>
    </w:p>
    <w:p w14:paraId="45C9D49B" w14:textId="77777777" w:rsidR="003360F6" w:rsidRDefault="007653EA">
      <w:pPr>
        <w:spacing w:line="360" w:lineRule="auto"/>
        <w:rPr>
          <w:rFonts w:ascii="Georgia" w:eastAsia="Georgia" w:hAnsi="Georgia" w:cs="Georgia"/>
          <w:color w:val="000000"/>
        </w:rPr>
      </w:pPr>
      <w:r>
        <w:rPr>
          <w:rFonts w:ascii="Georgia" w:eastAsia="Georgia" w:hAnsi="Georgia" w:cs="Georgia"/>
          <w:color w:val="000000"/>
        </w:rPr>
        <w:t>We are excited to be taking this leadership journey as a school family.</w:t>
      </w:r>
    </w:p>
    <w:p w14:paraId="6AEE0CD5" w14:textId="77777777" w:rsidR="003360F6" w:rsidRDefault="003360F6">
      <w:pPr>
        <w:spacing w:line="360" w:lineRule="auto"/>
        <w:rPr>
          <w:rFonts w:ascii="Georgia" w:eastAsia="Georgia" w:hAnsi="Georgia" w:cs="Georgia"/>
          <w:color w:val="000000"/>
        </w:rPr>
      </w:pPr>
    </w:p>
    <w:p w14:paraId="496F2F01" w14:textId="77777777" w:rsidR="003360F6" w:rsidRDefault="007653EA">
      <w:pPr>
        <w:spacing w:line="360" w:lineRule="auto"/>
        <w:rPr>
          <w:rFonts w:ascii="Georgia" w:eastAsia="Georgia" w:hAnsi="Georgia" w:cs="Georgia"/>
          <w:color w:val="000000"/>
        </w:rPr>
      </w:pPr>
      <w:r>
        <w:rPr>
          <w:rFonts w:ascii="Georgia" w:eastAsia="Georgia" w:hAnsi="Georgia" w:cs="Georgia"/>
          <w:color w:val="000000"/>
        </w:rPr>
        <w:t>Ms. Woods and Ms. Casselman</w:t>
      </w:r>
    </w:p>
    <w:p w14:paraId="496B1B4B" w14:textId="77777777" w:rsidR="003360F6" w:rsidRDefault="003360F6">
      <w:pPr>
        <w:widowControl w:val="0"/>
        <w:rPr>
          <w:rFonts w:ascii="Times" w:eastAsia="Times" w:hAnsi="Times" w:cs="Times"/>
          <w:color w:val="000000"/>
          <w:sz w:val="20"/>
          <w:szCs w:val="20"/>
        </w:rPr>
      </w:pPr>
    </w:p>
    <w:p w14:paraId="2D02F599" w14:textId="77777777" w:rsidR="003360F6" w:rsidRDefault="003360F6">
      <w:pPr>
        <w:widowControl w:val="0"/>
        <w:pBdr>
          <w:top w:val="nil"/>
          <w:left w:val="nil"/>
          <w:bottom w:val="nil"/>
          <w:right w:val="nil"/>
          <w:between w:val="nil"/>
        </w:pBdr>
        <w:jc w:val="center"/>
        <w:rPr>
          <w:b/>
          <w:color w:val="000000"/>
          <w:sz w:val="20"/>
          <w:szCs w:val="20"/>
        </w:rPr>
      </w:pPr>
    </w:p>
    <w:p w14:paraId="6594B0E4" w14:textId="77777777" w:rsidR="003360F6" w:rsidRDefault="003360F6">
      <w:pPr>
        <w:widowControl w:val="0"/>
        <w:pBdr>
          <w:top w:val="nil"/>
          <w:left w:val="nil"/>
          <w:bottom w:val="nil"/>
          <w:right w:val="nil"/>
          <w:between w:val="nil"/>
        </w:pBdr>
        <w:jc w:val="center"/>
        <w:rPr>
          <w:b/>
          <w:color w:val="000000"/>
          <w:sz w:val="20"/>
          <w:szCs w:val="20"/>
        </w:rPr>
      </w:pPr>
    </w:p>
    <w:p w14:paraId="14531184" w14:textId="77777777" w:rsidR="00187EB7" w:rsidRDefault="00187EB7" w:rsidP="00A56452">
      <w:pPr>
        <w:widowControl w:val="0"/>
        <w:pBdr>
          <w:top w:val="nil"/>
          <w:left w:val="nil"/>
          <w:bottom w:val="nil"/>
          <w:right w:val="nil"/>
          <w:between w:val="nil"/>
        </w:pBdr>
        <w:rPr>
          <w:b/>
          <w:sz w:val="20"/>
          <w:szCs w:val="20"/>
        </w:rPr>
        <w:sectPr w:rsidR="00187EB7">
          <w:type w:val="continuous"/>
          <w:pgSz w:w="12240" w:h="15840"/>
          <w:pgMar w:top="720" w:right="648" w:bottom="720" w:left="1152" w:header="720" w:footer="720" w:gutter="0"/>
          <w:pgNumType w:start="1"/>
          <w:cols w:num="2" w:space="720" w:equalWidth="0">
            <w:col w:w="4860" w:space="720"/>
            <w:col w:w="4860" w:space="0"/>
          </w:cols>
          <w:titlePg/>
        </w:sectPr>
      </w:pPr>
    </w:p>
    <w:p w14:paraId="51D3C400" w14:textId="77777777" w:rsidR="003360F6" w:rsidRDefault="00187EB7" w:rsidP="00A56452">
      <w:pPr>
        <w:widowControl w:val="0"/>
        <w:pBdr>
          <w:top w:val="nil"/>
          <w:left w:val="nil"/>
          <w:bottom w:val="nil"/>
          <w:right w:val="nil"/>
          <w:between w:val="nil"/>
        </w:pBdr>
        <w:rPr>
          <w:b/>
          <w:sz w:val="20"/>
          <w:szCs w:val="20"/>
        </w:rPr>
      </w:pPr>
      <w:r>
        <w:rPr>
          <w:noProof/>
        </w:rPr>
        <w:lastRenderedPageBreak/>
        <w:drawing>
          <wp:anchor distT="0" distB="0" distL="114300" distR="114300" simplePos="0" relativeHeight="251658240" behindDoc="0" locked="0" layoutInCell="1" hidden="0" allowOverlap="1" wp14:anchorId="6B530CFA" wp14:editId="6C25B739">
            <wp:simplePos x="0" y="0"/>
            <wp:positionH relativeFrom="column">
              <wp:posOffset>5223608</wp:posOffset>
            </wp:positionH>
            <wp:positionV relativeFrom="paragraph">
              <wp:posOffset>50605</wp:posOffset>
            </wp:positionV>
            <wp:extent cx="909320" cy="1078230"/>
            <wp:effectExtent l="0" t="0" r="508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909320" cy="1078230"/>
                    </a:xfrm>
                    <a:prstGeom prst="rect">
                      <a:avLst/>
                    </a:prstGeom>
                    <a:ln/>
                  </pic:spPr>
                </pic:pic>
              </a:graphicData>
            </a:graphic>
            <wp14:sizeRelH relativeFrom="margin">
              <wp14:pctWidth>0</wp14:pctWidth>
            </wp14:sizeRelH>
            <wp14:sizeRelV relativeFrom="margin">
              <wp14:pctHeight>0</wp14:pctHeight>
            </wp14:sizeRelV>
          </wp:anchor>
        </w:drawing>
      </w:r>
    </w:p>
    <w:p w14:paraId="4413260A" w14:textId="77777777" w:rsidR="003360F6" w:rsidRPr="00A56452" w:rsidRDefault="007653EA" w:rsidP="00187EB7">
      <w:pPr>
        <w:widowControl w:val="0"/>
        <w:pBdr>
          <w:top w:val="nil"/>
          <w:left w:val="nil"/>
          <w:bottom w:val="nil"/>
          <w:right w:val="nil"/>
          <w:between w:val="nil"/>
        </w:pBdr>
        <w:rPr>
          <w:b/>
          <w:color w:val="000000"/>
        </w:rPr>
      </w:pPr>
      <w:r w:rsidRPr="00A56452">
        <w:rPr>
          <w:b/>
          <w:color w:val="000000"/>
        </w:rPr>
        <w:t>School Hours</w:t>
      </w:r>
    </w:p>
    <w:p w14:paraId="2DA73902" w14:textId="77777777" w:rsidR="003360F6" w:rsidRDefault="003360F6">
      <w:pPr>
        <w:widowControl w:val="0"/>
        <w:pBdr>
          <w:top w:val="nil"/>
          <w:left w:val="nil"/>
          <w:bottom w:val="nil"/>
          <w:right w:val="nil"/>
          <w:between w:val="nil"/>
        </w:pBdr>
        <w:rPr>
          <w:b/>
          <w:i/>
          <w:color w:val="000000"/>
        </w:rPr>
      </w:pPr>
    </w:p>
    <w:p w14:paraId="0342C05F" w14:textId="77777777" w:rsidR="003360F6" w:rsidRDefault="007653EA" w:rsidP="00187EB7">
      <w:pPr>
        <w:widowControl w:val="0"/>
        <w:pBdr>
          <w:top w:val="nil"/>
          <w:left w:val="nil"/>
          <w:bottom w:val="nil"/>
          <w:right w:val="nil"/>
          <w:between w:val="nil"/>
        </w:pBdr>
        <w:rPr>
          <w:color w:val="000000"/>
        </w:rPr>
      </w:pPr>
      <w:r>
        <w:rPr>
          <w:color w:val="000000"/>
        </w:rPr>
        <w:t>7:45 a.m. to</w:t>
      </w:r>
      <w:r w:rsidR="00187EB7">
        <w:rPr>
          <w:color w:val="000000"/>
        </w:rPr>
        <w:t xml:space="preserve"> </w:t>
      </w:r>
      <w:r>
        <w:rPr>
          <w:color w:val="000000"/>
        </w:rPr>
        <w:t>2:45</w:t>
      </w:r>
      <w:r w:rsidR="00187EB7">
        <w:rPr>
          <w:color w:val="000000"/>
        </w:rPr>
        <w:t xml:space="preserve"> </w:t>
      </w:r>
      <w:r>
        <w:rPr>
          <w:color w:val="000000"/>
        </w:rPr>
        <w:t>p.m.</w:t>
      </w:r>
      <w:r w:rsidR="00187EB7">
        <w:rPr>
          <w:color w:val="000000"/>
        </w:rPr>
        <w:t xml:space="preserve"> </w:t>
      </w:r>
      <w:r>
        <w:rPr>
          <w:color w:val="000000"/>
        </w:rPr>
        <w:t>(Kindergarten through Fifth grade)</w:t>
      </w:r>
    </w:p>
    <w:p w14:paraId="32DAAA4B" w14:textId="77777777" w:rsidR="003360F6" w:rsidRDefault="007653EA" w:rsidP="00187EB7">
      <w:pPr>
        <w:widowControl w:val="0"/>
        <w:pBdr>
          <w:top w:val="nil"/>
          <w:left w:val="nil"/>
          <w:bottom w:val="nil"/>
          <w:right w:val="nil"/>
          <w:between w:val="nil"/>
        </w:pBdr>
        <w:rPr>
          <w:color w:val="000000"/>
        </w:rPr>
      </w:pPr>
      <w:r>
        <w:rPr>
          <w:color w:val="000000"/>
        </w:rPr>
        <w:t>7:45 a.m. to 1:00 p.m. (Blended Pre-K)</w:t>
      </w:r>
    </w:p>
    <w:p w14:paraId="09C3D86B" w14:textId="77777777" w:rsidR="003360F6" w:rsidRDefault="007653EA" w:rsidP="00187EB7">
      <w:pPr>
        <w:widowControl w:val="0"/>
        <w:pBdr>
          <w:top w:val="nil"/>
          <w:left w:val="nil"/>
          <w:bottom w:val="nil"/>
          <w:right w:val="nil"/>
          <w:between w:val="nil"/>
        </w:pBdr>
        <w:rPr>
          <w:color w:val="000000"/>
        </w:rPr>
      </w:pPr>
      <w:r>
        <w:rPr>
          <w:color w:val="000000"/>
        </w:rPr>
        <w:t>7:45 a.m. to 1:15 p.m. (Voluntary Pre-K)</w:t>
      </w:r>
    </w:p>
    <w:p w14:paraId="39522AD5" w14:textId="77777777" w:rsidR="003360F6" w:rsidRDefault="003360F6">
      <w:pPr>
        <w:widowControl w:val="0"/>
        <w:pBdr>
          <w:top w:val="nil"/>
          <w:left w:val="nil"/>
          <w:bottom w:val="nil"/>
          <w:right w:val="nil"/>
          <w:between w:val="nil"/>
        </w:pBdr>
        <w:ind w:left="2160" w:firstLine="720"/>
        <w:jc w:val="center"/>
        <w:rPr>
          <w:b/>
          <w:i/>
          <w:color w:val="000000"/>
        </w:rPr>
      </w:pPr>
    </w:p>
    <w:p w14:paraId="2041FC6E" w14:textId="77777777" w:rsidR="003360F6" w:rsidRDefault="003360F6" w:rsidP="00187EB7">
      <w:pPr>
        <w:widowControl w:val="0"/>
        <w:pBdr>
          <w:top w:val="nil"/>
          <w:left w:val="nil"/>
          <w:bottom w:val="nil"/>
          <w:right w:val="nil"/>
          <w:between w:val="nil"/>
        </w:pBdr>
        <w:jc w:val="center"/>
        <w:rPr>
          <w:b/>
          <w:i/>
        </w:rPr>
      </w:pPr>
    </w:p>
    <w:p w14:paraId="1E7DD3A4" w14:textId="77777777" w:rsidR="003360F6" w:rsidRDefault="007653EA" w:rsidP="00187EB7">
      <w:pPr>
        <w:widowControl w:val="0"/>
        <w:pBdr>
          <w:top w:val="nil"/>
          <w:left w:val="nil"/>
          <w:bottom w:val="nil"/>
          <w:right w:val="nil"/>
          <w:between w:val="nil"/>
        </w:pBdr>
        <w:jc w:val="center"/>
        <w:rPr>
          <w:b/>
          <w:color w:val="000000"/>
        </w:rPr>
      </w:pPr>
      <w:r>
        <w:rPr>
          <w:b/>
          <w:color w:val="000000"/>
        </w:rPr>
        <w:t>Arrival and Dismissal Procedures</w:t>
      </w:r>
    </w:p>
    <w:p w14:paraId="5C2CFF96" w14:textId="77777777" w:rsidR="003360F6" w:rsidRDefault="003360F6">
      <w:pPr>
        <w:widowControl w:val="0"/>
        <w:pBdr>
          <w:top w:val="nil"/>
          <w:left w:val="nil"/>
          <w:bottom w:val="nil"/>
          <w:right w:val="nil"/>
          <w:between w:val="nil"/>
        </w:pBdr>
        <w:rPr>
          <w:color w:val="000000"/>
          <w:sz w:val="20"/>
          <w:szCs w:val="20"/>
        </w:rPr>
      </w:pPr>
    </w:p>
    <w:p w14:paraId="4556027F" w14:textId="77777777" w:rsidR="003360F6" w:rsidRDefault="007653EA" w:rsidP="00187EB7">
      <w:pPr>
        <w:widowControl w:val="0"/>
        <w:pBdr>
          <w:top w:val="nil"/>
          <w:left w:val="nil"/>
          <w:bottom w:val="nil"/>
          <w:right w:val="nil"/>
          <w:between w:val="nil"/>
        </w:pBdr>
        <w:ind w:firstLine="360"/>
        <w:rPr>
          <w:color w:val="000000"/>
          <w:sz w:val="20"/>
          <w:szCs w:val="20"/>
        </w:rPr>
      </w:pPr>
      <w:r>
        <w:rPr>
          <w:b/>
          <w:color w:val="000000"/>
          <w:sz w:val="20"/>
          <w:szCs w:val="20"/>
        </w:rPr>
        <w:t>It is the parent’s responsibility to ensure the child arrives at school on time</w:t>
      </w:r>
      <w:r>
        <w:rPr>
          <w:color w:val="000000"/>
          <w:sz w:val="20"/>
          <w:szCs w:val="20"/>
        </w:rPr>
        <w:t xml:space="preserve">.  </w:t>
      </w:r>
      <w:r>
        <w:rPr>
          <w:color w:val="000000"/>
          <w:sz w:val="20"/>
          <w:szCs w:val="20"/>
          <w:u w:val="single"/>
        </w:rPr>
        <w:t>Knox County Schools Board Policy</w:t>
      </w:r>
      <w:r>
        <w:rPr>
          <w:color w:val="000000"/>
          <w:sz w:val="20"/>
          <w:szCs w:val="20"/>
        </w:rPr>
        <w:t xml:space="preserve"> states, “students who habitually arrive at school at least 15-30 minutes late are considered excessively tardy and are to be referred to the social services worker.” </w:t>
      </w:r>
      <w:r>
        <w:rPr>
          <w:b/>
          <w:color w:val="000000"/>
          <w:sz w:val="20"/>
          <w:szCs w:val="20"/>
        </w:rPr>
        <w:t>After 7:45 a.m., accompany your child to the school front entrance to be signed in as tardy, because the school day begins at 7:45 a.m. for students.</w:t>
      </w:r>
      <w:r>
        <w:rPr>
          <w:color w:val="000000"/>
          <w:sz w:val="20"/>
          <w:szCs w:val="20"/>
        </w:rPr>
        <w:t xml:space="preserve">  Please do not just let your child out and leave them outside the building.  A student will be considered ineligible</w:t>
      </w:r>
      <w:r w:rsidR="00D55990">
        <w:rPr>
          <w:color w:val="000000"/>
          <w:sz w:val="20"/>
          <w:szCs w:val="20"/>
        </w:rPr>
        <w:t xml:space="preserve"> </w:t>
      </w:r>
      <w:r>
        <w:rPr>
          <w:color w:val="000000"/>
          <w:sz w:val="20"/>
          <w:szCs w:val="20"/>
        </w:rPr>
        <w:t xml:space="preserve">for a perfect attendance award (nine-week grading period) if he/she has accumulated five unexcused tardies during a nine-week grading period, or twenty-five or more unexcused tardies within the year.  The doors open at 7:15 a.m. to all students.  Please do not drop off students until this time.  There is no supervision outside or inside the building. Upon arrival, all students will report to their classrooms. </w:t>
      </w:r>
    </w:p>
    <w:p w14:paraId="0FAA9649" w14:textId="77777777" w:rsidR="003360F6" w:rsidRPr="00E04712" w:rsidRDefault="007653EA">
      <w:pPr>
        <w:widowControl w:val="0"/>
        <w:pBdr>
          <w:top w:val="nil"/>
          <w:left w:val="nil"/>
          <w:bottom w:val="nil"/>
          <w:right w:val="nil"/>
          <w:between w:val="nil"/>
        </w:pBdr>
        <w:rPr>
          <w:bCs/>
          <w:color w:val="000000"/>
          <w:sz w:val="20"/>
          <w:szCs w:val="20"/>
        </w:rPr>
      </w:pPr>
      <w:r w:rsidRPr="00E04712">
        <w:rPr>
          <w:bCs/>
          <w:color w:val="000000"/>
          <w:sz w:val="20"/>
          <w:szCs w:val="20"/>
        </w:rPr>
        <w:tab/>
      </w:r>
    </w:p>
    <w:p w14:paraId="1E542153" w14:textId="77777777" w:rsidR="003360F6" w:rsidRPr="00E04712" w:rsidRDefault="007653EA">
      <w:pPr>
        <w:widowControl w:val="0"/>
        <w:pBdr>
          <w:top w:val="nil"/>
          <w:left w:val="nil"/>
          <w:bottom w:val="nil"/>
          <w:right w:val="nil"/>
          <w:between w:val="nil"/>
        </w:pBdr>
        <w:ind w:firstLine="360"/>
        <w:rPr>
          <w:bCs/>
          <w:color w:val="000000"/>
          <w:sz w:val="20"/>
          <w:szCs w:val="20"/>
        </w:rPr>
      </w:pPr>
      <w:r w:rsidRPr="00E04712">
        <w:rPr>
          <w:bCs/>
          <w:color w:val="000000"/>
          <w:sz w:val="20"/>
          <w:szCs w:val="20"/>
        </w:rPr>
        <w:t xml:space="preserve">Buses, preschool, and students with physical needs will </w:t>
      </w:r>
      <w:r w:rsidR="00E04712">
        <w:rPr>
          <w:bCs/>
          <w:color w:val="000000"/>
          <w:sz w:val="20"/>
          <w:szCs w:val="20"/>
        </w:rPr>
        <w:t xml:space="preserve">drop off and pick up </w:t>
      </w:r>
      <w:r w:rsidRPr="00E04712">
        <w:rPr>
          <w:bCs/>
          <w:color w:val="000000"/>
          <w:sz w:val="20"/>
          <w:szCs w:val="20"/>
        </w:rPr>
        <w:t>behind the schoo</w:t>
      </w:r>
      <w:r w:rsidR="00E04712" w:rsidRPr="00E04712">
        <w:rPr>
          <w:bCs/>
          <w:color w:val="000000"/>
          <w:sz w:val="20"/>
          <w:szCs w:val="20"/>
        </w:rPr>
        <w:t>l</w:t>
      </w:r>
      <w:r w:rsidRPr="00E04712">
        <w:rPr>
          <w:bCs/>
          <w:color w:val="000000"/>
          <w:sz w:val="20"/>
          <w:szCs w:val="20"/>
        </w:rPr>
        <w:t>.  All o</w:t>
      </w:r>
      <w:r w:rsidR="00E04712" w:rsidRPr="00E04712">
        <w:rPr>
          <w:bCs/>
          <w:color w:val="000000"/>
          <w:sz w:val="20"/>
          <w:szCs w:val="20"/>
        </w:rPr>
        <w:t xml:space="preserve">ther </w:t>
      </w:r>
      <w:r w:rsidRPr="00E04712">
        <w:rPr>
          <w:bCs/>
          <w:color w:val="000000"/>
          <w:sz w:val="20"/>
          <w:szCs w:val="20"/>
        </w:rPr>
        <w:t xml:space="preserve">car riders will </w:t>
      </w:r>
      <w:r w:rsidR="00E04712">
        <w:rPr>
          <w:bCs/>
          <w:color w:val="000000"/>
          <w:sz w:val="20"/>
          <w:szCs w:val="20"/>
        </w:rPr>
        <w:t xml:space="preserve">drop off and pick up </w:t>
      </w:r>
      <w:r w:rsidRPr="00E04712">
        <w:rPr>
          <w:bCs/>
          <w:color w:val="000000"/>
          <w:sz w:val="20"/>
          <w:szCs w:val="20"/>
        </w:rPr>
        <w:t>in front of the school</w:t>
      </w:r>
      <w:r w:rsidR="00E04712">
        <w:rPr>
          <w:bCs/>
          <w:color w:val="000000"/>
          <w:sz w:val="20"/>
          <w:szCs w:val="20"/>
        </w:rPr>
        <w:t xml:space="preserve">.  </w:t>
      </w:r>
      <w:r w:rsidRPr="00E04712">
        <w:rPr>
          <w:bCs/>
          <w:color w:val="000000"/>
          <w:sz w:val="20"/>
          <w:szCs w:val="20"/>
        </w:rPr>
        <w:t xml:space="preserve">There will be adults supervising and assisting with </w:t>
      </w:r>
      <w:r w:rsidR="00E04712">
        <w:rPr>
          <w:bCs/>
          <w:color w:val="000000"/>
          <w:sz w:val="20"/>
          <w:szCs w:val="20"/>
        </w:rPr>
        <w:t xml:space="preserve">arrival and dismissal. </w:t>
      </w:r>
    </w:p>
    <w:p w14:paraId="1C8F267A" w14:textId="77777777" w:rsidR="003360F6" w:rsidRDefault="003360F6">
      <w:pPr>
        <w:rPr>
          <w:sz w:val="20"/>
          <w:szCs w:val="20"/>
        </w:rPr>
      </w:pPr>
    </w:p>
    <w:p w14:paraId="3AC3C813" w14:textId="77777777" w:rsidR="003360F6" w:rsidRDefault="00E04712">
      <w:pPr>
        <w:ind w:firstLine="360"/>
        <w:rPr>
          <w:sz w:val="20"/>
          <w:szCs w:val="20"/>
        </w:rPr>
      </w:pPr>
      <w:r>
        <w:rPr>
          <w:sz w:val="20"/>
          <w:szCs w:val="20"/>
        </w:rPr>
        <w:t>If you need to walk your</w:t>
      </w:r>
      <w:r w:rsidR="007653EA">
        <w:rPr>
          <w:sz w:val="20"/>
          <w:szCs w:val="20"/>
        </w:rPr>
        <w:t xml:space="preserve"> child into the school building</w:t>
      </w:r>
      <w:r>
        <w:rPr>
          <w:sz w:val="20"/>
          <w:szCs w:val="20"/>
        </w:rPr>
        <w:t xml:space="preserve">, park in the parking lot to the right of the car rider lane.  </w:t>
      </w:r>
      <w:r w:rsidR="007653EA">
        <w:rPr>
          <w:sz w:val="20"/>
          <w:szCs w:val="20"/>
        </w:rPr>
        <w:t>As you exit the parking area, please merge into the car rider line and follow the traffic all the way until you exit.  Parents dropping off and or picking up in the car rider line please enter the line in a single</w:t>
      </w:r>
      <w:r w:rsidR="00EE1DD2">
        <w:rPr>
          <w:sz w:val="20"/>
          <w:szCs w:val="20"/>
        </w:rPr>
        <w:t xml:space="preserve"> </w:t>
      </w:r>
      <w:r w:rsidR="007653EA">
        <w:rPr>
          <w:sz w:val="20"/>
          <w:szCs w:val="20"/>
        </w:rPr>
        <w:t xml:space="preserve">file. Please keep the car rider line full by watching the next station that is available as the line moves forward. </w:t>
      </w:r>
    </w:p>
    <w:p w14:paraId="03DF4BC2"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r>
    </w:p>
    <w:p w14:paraId="286A1690" w14:textId="77777777" w:rsidR="003360F6" w:rsidRPr="00A779A5" w:rsidRDefault="007653EA">
      <w:pPr>
        <w:widowControl w:val="0"/>
        <w:pBdr>
          <w:top w:val="nil"/>
          <w:left w:val="nil"/>
          <w:bottom w:val="nil"/>
          <w:right w:val="nil"/>
          <w:between w:val="nil"/>
        </w:pBdr>
        <w:ind w:firstLine="360"/>
        <w:rPr>
          <w:i/>
          <w:color w:val="000000"/>
          <w:sz w:val="20"/>
          <w:szCs w:val="20"/>
        </w:rPr>
      </w:pPr>
      <w:r w:rsidRPr="00A779A5">
        <w:rPr>
          <w:color w:val="000000"/>
          <w:sz w:val="20"/>
          <w:szCs w:val="20"/>
        </w:rPr>
        <w:t>Students are dismissed at 2:45 p.m. daily.  These students must be picked up by parents or daycare, be transported home by bus, or report to Kid’s Place for after school day care.</w:t>
      </w:r>
      <w:r w:rsidRPr="00A779A5">
        <w:rPr>
          <w:sz w:val="20"/>
          <w:szCs w:val="20"/>
        </w:rPr>
        <w:t xml:space="preserve">  </w:t>
      </w:r>
      <w:r w:rsidRPr="00A779A5">
        <w:rPr>
          <w:color w:val="000000"/>
          <w:sz w:val="20"/>
          <w:szCs w:val="20"/>
        </w:rPr>
        <w:t>Students may not be called from classes after 2:30 pm for early dismissal. We use a car tag system where your family members listed will receive a</w:t>
      </w:r>
      <w:r w:rsidRPr="00A779A5">
        <w:rPr>
          <w:sz w:val="20"/>
          <w:szCs w:val="20"/>
        </w:rPr>
        <w:t xml:space="preserve"> hang </w:t>
      </w:r>
      <w:r w:rsidRPr="00A779A5">
        <w:rPr>
          <w:color w:val="000000"/>
          <w:sz w:val="20"/>
          <w:szCs w:val="20"/>
        </w:rPr>
        <w:t xml:space="preserve">tag with a number </w:t>
      </w:r>
      <w:r w:rsidRPr="00A779A5">
        <w:rPr>
          <w:sz w:val="20"/>
          <w:szCs w:val="20"/>
        </w:rPr>
        <w:t>associated</w:t>
      </w:r>
      <w:r w:rsidRPr="00A779A5">
        <w:rPr>
          <w:color w:val="000000"/>
          <w:sz w:val="20"/>
          <w:szCs w:val="20"/>
        </w:rPr>
        <w:t xml:space="preserve"> to your child</w:t>
      </w:r>
      <w:r w:rsidR="00E04712" w:rsidRPr="00A779A5">
        <w:rPr>
          <w:color w:val="000000"/>
          <w:sz w:val="20"/>
          <w:szCs w:val="20"/>
        </w:rPr>
        <w:t>(ren)</w:t>
      </w:r>
      <w:r w:rsidRPr="00A779A5">
        <w:rPr>
          <w:color w:val="000000"/>
          <w:sz w:val="20"/>
          <w:szCs w:val="20"/>
        </w:rPr>
        <w:t xml:space="preserve">.  </w:t>
      </w:r>
      <w:r w:rsidRPr="00A779A5">
        <w:rPr>
          <w:sz w:val="20"/>
          <w:szCs w:val="20"/>
        </w:rPr>
        <w:t>Any</w:t>
      </w:r>
      <w:r w:rsidRPr="00A779A5">
        <w:rPr>
          <w:color w:val="000000"/>
          <w:sz w:val="20"/>
          <w:szCs w:val="20"/>
        </w:rPr>
        <w:t>one picking up a child must verify that they are on the child’s emergency card and present an ID to be added to the “list” to pick up your child.  Each family will be allowed to have up to t</w:t>
      </w:r>
      <w:r w:rsidR="00EE1DD2">
        <w:rPr>
          <w:color w:val="000000"/>
          <w:sz w:val="20"/>
          <w:szCs w:val="20"/>
        </w:rPr>
        <w:t>wo</w:t>
      </w:r>
      <w:r w:rsidRPr="00A779A5">
        <w:rPr>
          <w:color w:val="000000"/>
          <w:sz w:val="20"/>
          <w:szCs w:val="20"/>
        </w:rPr>
        <w:t xml:space="preserve"> cards.  Additional cards will cost $1.00.  If a card is lost, replacement cost will be $1.00.  </w:t>
      </w:r>
    </w:p>
    <w:p w14:paraId="08F057ED"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r>
    </w:p>
    <w:p w14:paraId="0769C8C3" w14:textId="77777777" w:rsidR="003360F6" w:rsidRDefault="007653EA">
      <w:pPr>
        <w:widowControl w:val="0"/>
        <w:pBdr>
          <w:top w:val="nil"/>
          <w:left w:val="nil"/>
          <w:bottom w:val="nil"/>
          <w:right w:val="nil"/>
          <w:between w:val="nil"/>
        </w:pBdr>
        <w:ind w:firstLine="360"/>
        <w:rPr>
          <w:color w:val="000000"/>
          <w:sz w:val="20"/>
          <w:szCs w:val="20"/>
        </w:rPr>
      </w:pPr>
      <w:r>
        <w:rPr>
          <w:color w:val="000000"/>
          <w:sz w:val="20"/>
          <w:szCs w:val="20"/>
        </w:rPr>
        <w:t>Students should be picked up no later than 3</w:t>
      </w:r>
      <w:r w:rsidRPr="00EE1DD2">
        <w:rPr>
          <w:b/>
          <w:bCs/>
          <w:color w:val="000000"/>
          <w:sz w:val="20"/>
          <w:szCs w:val="20"/>
        </w:rPr>
        <w:t>:00 p.m</w:t>
      </w:r>
      <w:r>
        <w:rPr>
          <w:color w:val="000000"/>
          <w:sz w:val="20"/>
          <w:szCs w:val="20"/>
        </w:rPr>
        <w:t>.  If you have an emergency</w:t>
      </w:r>
      <w:r w:rsidR="00A779A5">
        <w:rPr>
          <w:color w:val="000000"/>
          <w:sz w:val="20"/>
          <w:szCs w:val="20"/>
        </w:rPr>
        <w:t xml:space="preserve">, </w:t>
      </w:r>
      <w:r>
        <w:rPr>
          <w:color w:val="000000"/>
          <w:sz w:val="20"/>
          <w:szCs w:val="20"/>
        </w:rPr>
        <w:t xml:space="preserve">please notify the office.  </w:t>
      </w:r>
    </w:p>
    <w:p w14:paraId="00479405" w14:textId="51AD0591" w:rsidR="003360F6" w:rsidRDefault="003360F6">
      <w:pPr>
        <w:widowControl w:val="0"/>
        <w:pBdr>
          <w:top w:val="nil"/>
          <w:left w:val="nil"/>
          <w:bottom w:val="nil"/>
          <w:right w:val="nil"/>
          <w:between w:val="nil"/>
        </w:pBdr>
        <w:rPr>
          <w:color w:val="000000"/>
          <w:sz w:val="20"/>
          <w:szCs w:val="20"/>
        </w:rPr>
        <w:sectPr w:rsidR="003360F6" w:rsidSect="00187EB7">
          <w:type w:val="continuous"/>
          <w:pgSz w:w="12240" w:h="15840"/>
          <w:pgMar w:top="720" w:right="648" w:bottom="720" w:left="1152" w:header="720" w:footer="720" w:gutter="0"/>
          <w:pgNumType w:start="1"/>
          <w:cols w:space="720"/>
          <w:titlePg/>
        </w:sectPr>
      </w:pPr>
    </w:p>
    <w:p w14:paraId="5506399D" w14:textId="77777777" w:rsidR="00187EB7" w:rsidRDefault="00187EB7">
      <w:pPr>
        <w:widowControl w:val="0"/>
        <w:pBdr>
          <w:top w:val="nil"/>
          <w:left w:val="nil"/>
          <w:bottom w:val="nil"/>
          <w:right w:val="nil"/>
          <w:between w:val="nil"/>
        </w:pBdr>
        <w:rPr>
          <w:b/>
          <w:i/>
          <w:color w:val="000000"/>
          <w:sz w:val="22"/>
          <w:szCs w:val="22"/>
          <w:u w:val="single"/>
        </w:rPr>
        <w:sectPr w:rsidR="00187EB7">
          <w:type w:val="continuous"/>
          <w:pgSz w:w="12240" w:h="15840"/>
          <w:pgMar w:top="720" w:right="648" w:bottom="720" w:left="1152" w:header="720" w:footer="720" w:gutter="0"/>
          <w:pgNumType w:start="1"/>
          <w:cols w:space="720"/>
          <w:titlePg/>
        </w:sectPr>
      </w:pPr>
    </w:p>
    <w:p w14:paraId="6ADD25E8" w14:textId="77777777" w:rsidR="00187EB7" w:rsidRDefault="00187EB7" w:rsidP="00187EB7">
      <w:pPr>
        <w:widowControl w:val="0"/>
        <w:pBdr>
          <w:top w:val="nil"/>
          <w:left w:val="nil"/>
          <w:bottom w:val="nil"/>
          <w:right w:val="nil"/>
          <w:between w:val="nil"/>
        </w:pBdr>
        <w:rPr>
          <w:b/>
          <w:i/>
          <w:color w:val="000000"/>
        </w:rPr>
      </w:pPr>
    </w:p>
    <w:p w14:paraId="410436C2" w14:textId="77777777" w:rsidR="003360F6" w:rsidRDefault="007653EA">
      <w:pPr>
        <w:widowControl w:val="0"/>
        <w:pBdr>
          <w:top w:val="nil"/>
          <w:left w:val="nil"/>
          <w:bottom w:val="nil"/>
          <w:right w:val="nil"/>
          <w:between w:val="nil"/>
        </w:pBdr>
        <w:jc w:val="center"/>
        <w:rPr>
          <w:b/>
          <w:i/>
          <w:color w:val="000000"/>
        </w:rPr>
      </w:pPr>
      <w:r>
        <w:rPr>
          <w:b/>
          <w:i/>
          <w:color w:val="000000"/>
        </w:rPr>
        <w:t>After School Care</w:t>
      </w:r>
    </w:p>
    <w:p w14:paraId="59B58585"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r>
    </w:p>
    <w:p w14:paraId="4A9AFA37" w14:textId="37D7F4A3" w:rsidR="003360F6" w:rsidRDefault="007653EA" w:rsidP="00C34D3E">
      <w:pPr>
        <w:widowControl w:val="0"/>
        <w:pBdr>
          <w:top w:val="nil"/>
          <w:left w:val="nil"/>
          <w:bottom w:val="nil"/>
          <w:right w:val="nil"/>
          <w:between w:val="nil"/>
        </w:pBdr>
        <w:ind w:firstLine="720"/>
        <w:rPr>
          <w:color w:val="000000"/>
          <w:sz w:val="20"/>
          <w:szCs w:val="20"/>
        </w:rPr>
      </w:pPr>
      <w:r>
        <w:rPr>
          <w:color w:val="000000"/>
          <w:sz w:val="20"/>
          <w:szCs w:val="20"/>
        </w:rPr>
        <w:t>We are fortunate to have Kids Place at East Knox County Elementary School for after school day care</w:t>
      </w:r>
      <w:r w:rsidR="00187EB7">
        <w:rPr>
          <w:color w:val="000000"/>
          <w:sz w:val="20"/>
          <w:szCs w:val="20"/>
        </w:rPr>
        <w:t xml:space="preserve"> </w:t>
      </w:r>
      <w:r>
        <w:rPr>
          <w:color w:val="000000"/>
          <w:sz w:val="20"/>
          <w:szCs w:val="20"/>
        </w:rPr>
        <w:t>from 2:45 p.m. until 6:00 p.m.  You may call them at 865-660-7230</w:t>
      </w:r>
      <w:r w:rsidR="00C34D3E">
        <w:rPr>
          <w:color w:val="000000"/>
          <w:sz w:val="20"/>
          <w:szCs w:val="20"/>
        </w:rPr>
        <w:t>.</w:t>
      </w:r>
    </w:p>
    <w:p w14:paraId="72D0F4A4" w14:textId="77777777" w:rsidR="00C34D3E" w:rsidRPr="00C34D3E" w:rsidRDefault="00C34D3E" w:rsidP="00C34D3E">
      <w:pPr>
        <w:widowControl w:val="0"/>
        <w:pBdr>
          <w:top w:val="nil"/>
          <w:left w:val="nil"/>
          <w:bottom w:val="nil"/>
          <w:right w:val="nil"/>
          <w:between w:val="nil"/>
        </w:pBdr>
        <w:ind w:firstLine="720"/>
        <w:rPr>
          <w:b/>
          <w:color w:val="000000"/>
        </w:rPr>
      </w:pPr>
    </w:p>
    <w:p w14:paraId="1546C892" w14:textId="75BB6F1A" w:rsidR="003360F6" w:rsidRDefault="007653EA" w:rsidP="00C34D3E">
      <w:pPr>
        <w:widowControl w:val="0"/>
        <w:pBdr>
          <w:top w:val="nil"/>
          <w:left w:val="nil"/>
          <w:bottom w:val="nil"/>
          <w:right w:val="nil"/>
          <w:between w:val="nil"/>
        </w:pBdr>
        <w:rPr>
          <w:b/>
          <w:i/>
          <w:color w:val="000000"/>
        </w:rPr>
      </w:pPr>
      <w:r>
        <w:rPr>
          <w:b/>
          <w:i/>
          <w:color w:val="000000"/>
        </w:rPr>
        <w:t xml:space="preserve">                  </w:t>
      </w:r>
    </w:p>
    <w:p w14:paraId="57894667" w14:textId="77777777" w:rsidR="00187EB7" w:rsidRPr="00187EB7" w:rsidRDefault="00187EB7" w:rsidP="00C34D3E">
      <w:pPr>
        <w:widowControl w:val="0"/>
        <w:pBdr>
          <w:top w:val="nil"/>
          <w:left w:val="nil"/>
          <w:bottom w:val="nil"/>
          <w:right w:val="nil"/>
          <w:between w:val="nil"/>
        </w:pBdr>
        <w:jc w:val="center"/>
        <w:rPr>
          <w:b/>
          <w:i/>
          <w:color w:val="000000"/>
        </w:rPr>
      </w:pPr>
      <w:r>
        <w:rPr>
          <w:b/>
          <w:i/>
          <w:color w:val="000000"/>
        </w:rPr>
        <w:t>Attendance Policy</w:t>
      </w:r>
    </w:p>
    <w:p w14:paraId="790D1E14" w14:textId="149AA7AC" w:rsidR="003360F6" w:rsidRPr="00C34D3E" w:rsidRDefault="003360F6">
      <w:pPr>
        <w:widowControl w:val="0"/>
        <w:pBdr>
          <w:top w:val="nil"/>
          <w:left w:val="nil"/>
          <w:bottom w:val="nil"/>
          <w:right w:val="nil"/>
          <w:between w:val="nil"/>
        </w:pBdr>
        <w:rPr>
          <w:b/>
          <w:i/>
          <w:color w:val="000000"/>
          <w:sz w:val="20"/>
          <w:szCs w:val="20"/>
        </w:rPr>
      </w:pPr>
    </w:p>
    <w:p w14:paraId="0747E4F2" w14:textId="77777777" w:rsidR="00187EB7" w:rsidRDefault="00187EB7">
      <w:pPr>
        <w:widowControl w:val="0"/>
        <w:pBdr>
          <w:top w:val="nil"/>
          <w:left w:val="nil"/>
          <w:bottom w:val="nil"/>
          <w:right w:val="nil"/>
          <w:between w:val="nil"/>
        </w:pBdr>
        <w:ind w:firstLine="720"/>
        <w:rPr>
          <w:b/>
          <w:color w:val="000000"/>
          <w:sz w:val="20"/>
          <w:szCs w:val="20"/>
        </w:rPr>
      </w:pPr>
    </w:p>
    <w:p w14:paraId="6C26DF2B" w14:textId="77777777" w:rsidR="003360F6" w:rsidRDefault="007653EA">
      <w:pPr>
        <w:widowControl w:val="0"/>
        <w:pBdr>
          <w:top w:val="nil"/>
          <w:left w:val="nil"/>
          <w:bottom w:val="nil"/>
          <w:right w:val="nil"/>
          <w:between w:val="nil"/>
        </w:pBdr>
        <w:ind w:firstLine="720"/>
        <w:rPr>
          <w:color w:val="000000"/>
          <w:sz w:val="20"/>
          <w:szCs w:val="20"/>
        </w:rPr>
      </w:pPr>
      <w:r>
        <w:rPr>
          <w:b/>
          <w:color w:val="000000"/>
          <w:sz w:val="20"/>
          <w:szCs w:val="20"/>
        </w:rPr>
        <w:t>Attendance is a major factor in determining the academic success of students</w:t>
      </w:r>
      <w:r>
        <w:rPr>
          <w:color w:val="000000"/>
          <w:sz w:val="20"/>
          <w:szCs w:val="20"/>
        </w:rPr>
        <w:t>.  Arriving on time and remaining the entire school day provides students with full academic instruction.  Acceptable reasons for being tardy or being dismissed early would include medical or dental appointments (doctors’ excuses required)</w:t>
      </w:r>
      <w:r w:rsidR="00187EB7">
        <w:rPr>
          <w:color w:val="000000"/>
          <w:sz w:val="20"/>
          <w:szCs w:val="20"/>
        </w:rPr>
        <w:t>.</w:t>
      </w:r>
    </w:p>
    <w:p w14:paraId="2A4C6ADC" w14:textId="77777777" w:rsidR="003360F6" w:rsidRDefault="003360F6">
      <w:pPr>
        <w:widowControl w:val="0"/>
        <w:pBdr>
          <w:top w:val="nil"/>
          <w:left w:val="nil"/>
          <w:bottom w:val="nil"/>
          <w:right w:val="nil"/>
          <w:between w:val="nil"/>
        </w:pBdr>
        <w:rPr>
          <w:color w:val="000000"/>
          <w:sz w:val="20"/>
          <w:szCs w:val="20"/>
        </w:rPr>
      </w:pPr>
    </w:p>
    <w:p w14:paraId="50AC45AC" w14:textId="77777777" w:rsidR="003360F6" w:rsidRDefault="007653EA">
      <w:pPr>
        <w:widowControl w:val="0"/>
        <w:pBdr>
          <w:top w:val="nil"/>
          <w:left w:val="nil"/>
          <w:bottom w:val="nil"/>
          <w:right w:val="nil"/>
          <w:between w:val="nil"/>
        </w:pBdr>
        <w:ind w:firstLine="720"/>
        <w:rPr>
          <w:color w:val="000000"/>
          <w:sz w:val="20"/>
          <w:szCs w:val="20"/>
        </w:rPr>
      </w:pPr>
      <w:r>
        <w:rPr>
          <w:color w:val="000000"/>
          <w:sz w:val="20"/>
          <w:szCs w:val="20"/>
        </w:rPr>
        <w:t>State la</w:t>
      </w:r>
      <w:r w:rsidR="00187EB7">
        <w:rPr>
          <w:color w:val="000000"/>
          <w:sz w:val="20"/>
          <w:szCs w:val="20"/>
        </w:rPr>
        <w:t xml:space="preserve">w </w:t>
      </w:r>
      <w:r>
        <w:rPr>
          <w:color w:val="000000"/>
          <w:sz w:val="20"/>
          <w:szCs w:val="20"/>
        </w:rPr>
        <w:t xml:space="preserve">in Tennessee excuses absences caused by sickness, death in the family, recognized religious holidays, and genuine family emergencies </w:t>
      </w:r>
      <w:r>
        <w:rPr>
          <w:b/>
          <w:color w:val="000000"/>
          <w:sz w:val="20"/>
          <w:szCs w:val="20"/>
        </w:rPr>
        <w:t>(documentation required).</w:t>
      </w:r>
      <w:r>
        <w:rPr>
          <w:color w:val="000000"/>
          <w:sz w:val="20"/>
          <w:szCs w:val="20"/>
        </w:rPr>
        <w:t xml:space="preserve">  A parent is allowed ten days of “</w:t>
      </w:r>
      <w:r w:rsidR="00187EB7">
        <w:rPr>
          <w:color w:val="000000"/>
          <w:sz w:val="20"/>
          <w:szCs w:val="20"/>
        </w:rPr>
        <w:t>parent</w:t>
      </w:r>
      <w:r>
        <w:rPr>
          <w:color w:val="000000"/>
          <w:sz w:val="20"/>
          <w:szCs w:val="20"/>
        </w:rPr>
        <w:t xml:space="preserve"> notes” during the yea</w:t>
      </w:r>
      <w:r w:rsidR="00EE1DD2">
        <w:rPr>
          <w:color w:val="000000"/>
          <w:sz w:val="20"/>
          <w:szCs w:val="20"/>
        </w:rPr>
        <w:t xml:space="preserve">r </w:t>
      </w:r>
      <w:r>
        <w:rPr>
          <w:color w:val="000000"/>
          <w:sz w:val="20"/>
          <w:szCs w:val="20"/>
        </w:rPr>
        <w:t>for absences.  A doctor’s excuse is required for all other absences.  Please remember how important your child’s attendance is to meet grade level standards.</w:t>
      </w:r>
    </w:p>
    <w:p w14:paraId="7BF9C9D2" w14:textId="77777777" w:rsidR="003360F6" w:rsidRDefault="003360F6">
      <w:pPr>
        <w:widowControl w:val="0"/>
        <w:pBdr>
          <w:top w:val="nil"/>
          <w:left w:val="nil"/>
          <w:bottom w:val="nil"/>
          <w:right w:val="nil"/>
          <w:between w:val="nil"/>
        </w:pBdr>
        <w:ind w:firstLine="720"/>
        <w:rPr>
          <w:color w:val="000000"/>
          <w:sz w:val="20"/>
          <w:szCs w:val="20"/>
        </w:rPr>
      </w:pPr>
    </w:p>
    <w:p w14:paraId="38C08489" w14:textId="272A1811" w:rsidR="003360F6" w:rsidRDefault="007653EA">
      <w:pPr>
        <w:widowControl w:val="0"/>
        <w:pBdr>
          <w:top w:val="nil"/>
          <w:left w:val="nil"/>
          <w:bottom w:val="nil"/>
          <w:right w:val="nil"/>
          <w:between w:val="nil"/>
        </w:pBdr>
        <w:rPr>
          <w:color w:val="000000"/>
          <w:sz w:val="20"/>
          <w:szCs w:val="20"/>
        </w:rPr>
      </w:pPr>
      <w:r>
        <w:rPr>
          <w:color w:val="000000"/>
          <w:sz w:val="20"/>
          <w:szCs w:val="20"/>
        </w:rPr>
        <w:tab/>
        <w:t xml:space="preserve">The Knox County Board of Education requires that excuses indicating the date and reason for an absence be signed by the child’s parent or guardian and given to the child’s teacher </w:t>
      </w:r>
      <w:r>
        <w:rPr>
          <w:b/>
          <w:color w:val="000000"/>
          <w:sz w:val="20"/>
          <w:szCs w:val="20"/>
          <w:u w:val="single"/>
        </w:rPr>
        <w:t>within 5 days of returning to school</w:t>
      </w:r>
      <w:r>
        <w:rPr>
          <w:color w:val="000000"/>
          <w:sz w:val="20"/>
          <w:szCs w:val="20"/>
        </w:rPr>
        <w:t xml:space="preserve">.  Students who have been absent a total of five days without adequate excuse </w:t>
      </w:r>
      <w:r w:rsidR="00187EB7">
        <w:rPr>
          <w:color w:val="000000"/>
          <w:sz w:val="20"/>
          <w:szCs w:val="20"/>
        </w:rPr>
        <w:t xml:space="preserve">will receive a letter from Knox County Schools. </w:t>
      </w:r>
      <w:proofErr w:type="spellStart"/>
      <w:r w:rsidR="007E07AB">
        <w:rPr>
          <w:color w:val="000000"/>
          <w:sz w:val="20"/>
          <w:szCs w:val="20"/>
        </w:rPr>
        <w:t>ParentSquare</w:t>
      </w:r>
      <w:proofErr w:type="spellEnd"/>
      <w:r w:rsidR="007E07AB">
        <w:rPr>
          <w:color w:val="000000"/>
          <w:sz w:val="20"/>
          <w:szCs w:val="20"/>
        </w:rPr>
        <w:t xml:space="preserve"> will send a message if your child is absent.</w:t>
      </w:r>
    </w:p>
    <w:p w14:paraId="4CA9505D" w14:textId="77777777" w:rsidR="003360F6" w:rsidRDefault="003360F6">
      <w:pPr>
        <w:widowControl w:val="0"/>
        <w:pBdr>
          <w:top w:val="nil"/>
          <w:left w:val="nil"/>
          <w:bottom w:val="nil"/>
          <w:right w:val="nil"/>
          <w:between w:val="nil"/>
        </w:pBdr>
        <w:rPr>
          <w:color w:val="000000"/>
          <w:sz w:val="20"/>
          <w:szCs w:val="20"/>
        </w:rPr>
      </w:pPr>
    </w:p>
    <w:p w14:paraId="167CDC66"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t>If your child will be absent for an extended period</w:t>
      </w:r>
      <w:r w:rsidR="00187EB7">
        <w:rPr>
          <w:color w:val="000000"/>
          <w:sz w:val="20"/>
          <w:szCs w:val="20"/>
        </w:rPr>
        <w:t xml:space="preserve">, please contact your child’s teacher to make arrangements to get their make-up work online, scanned &amp; emailed, or to be picked up in the front office. </w:t>
      </w:r>
      <w:r>
        <w:rPr>
          <w:color w:val="000000"/>
          <w:sz w:val="20"/>
          <w:szCs w:val="20"/>
        </w:rPr>
        <w:t xml:space="preserve"> </w:t>
      </w:r>
    </w:p>
    <w:p w14:paraId="4F1FFC03" w14:textId="77777777" w:rsidR="003360F6" w:rsidRDefault="003360F6">
      <w:pPr>
        <w:widowControl w:val="0"/>
        <w:pBdr>
          <w:top w:val="nil"/>
          <w:left w:val="nil"/>
          <w:bottom w:val="nil"/>
          <w:right w:val="nil"/>
          <w:between w:val="nil"/>
        </w:pBdr>
        <w:jc w:val="center"/>
        <w:rPr>
          <w:b/>
          <w:i/>
          <w:color w:val="000000"/>
        </w:rPr>
      </w:pPr>
    </w:p>
    <w:p w14:paraId="1913D975" w14:textId="77777777" w:rsidR="00187EB7" w:rsidRDefault="00187EB7">
      <w:pPr>
        <w:widowControl w:val="0"/>
        <w:pBdr>
          <w:top w:val="nil"/>
          <w:left w:val="nil"/>
          <w:bottom w:val="nil"/>
          <w:right w:val="nil"/>
          <w:between w:val="nil"/>
        </w:pBdr>
        <w:jc w:val="center"/>
        <w:rPr>
          <w:b/>
          <w:i/>
          <w:color w:val="000000"/>
        </w:rPr>
      </w:pPr>
    </w:p>
    <w:p w14:paraId="298A133B" w14:textId="77777777" w:rsidR="003360F6" w:rsidRDefault="007653EA">
      <w:pPr>
        <w:widowControl w:val="0"/>
        <w:pBdr>
          <w:top w:val="nil"/>
          <w:left w:val="nil"/>
          <w:bottom w:val="nil"/>
          <w:right w:val="nil"/>
          <w:between w:val="nil"/>
        </w:pBdr>
        <w:jc w:val="center"/>
        <w:rPr>
          <w:b/>
          <w:i/>
          <w:color w:val="000000"/>
        </w:rPr>
      </w:pPr>
      <w:r>
        <w:rPr>
          <w:b/>
          <w:i/>
          <w:color w:val="000000"/>
        </w:rPr>
        <w:t>Bullying and Harassment Policy</w:t>
      </w:r>
    </w:p>
    <w:p w14:paraId="31107AFA" w14:textId="77777777" w:rsidR="003360F6" w:rsidRDefault="003360F6">
      <w:pPr>
        <w:widowControl w:val="0"/>
        <w:pBdr>
          <w:top w:val="nil"/>
          <w:left w:val="nil"/>
          <w:bottom w:val="nil"/>
          <w:right w:val="nil"/>
          <w:between w:val="nil"/>
        </w:pBdr>
        <w:rPr>
          <w:color w:val="000000"/>
        </w:rPr>
      </w:pPr>
    </w:p>
    <w:p w14:paraId="604A99AB" w14:textId="77777777" w:rsidR="003360F6" w:rsidRDefault="007653EA">
      <w:pPr>
        <w:widowControl w:val="0"/>
        <w:spacing w:after="240"/>
        <w:ind w:firstLine="720"/>
        <w:rPr>
          <w:b/>
          <w:color w:val="000000"/>
          <w:sz w:val="20"/>
          <w:szCs w:val="20"/>
        </w:rPr>
      </w:pPr>
      <w:r>
        <w:rPr>
          <w:color w:val="000000"/>
          <w:sz w:val="20"/>
          <w:szCs w:val="20"/>
        </w:rPr>
        <w:t xml:space="preserve">Knox County Schools prohibits acts of harassment, intimidation, bullying and cyber-bullying.  A safe and courteous environment in school is necessary for students to learn and achieve.  Harassment, intimidation or bullying, like other disruptive or violent behaviors, is conduct that disrupts both a student’s ability to learn and a school’s ability to educate students in a safe and orderly environment; and since students learn by example, administrators, faculty, staff, and volunteers should be positive role models in demonstrating appropriate behavior, treating others with civility and respect, and refusing to tolerate harassment, intimidation or bullying.  All Knox County Schools teachers and administrative personnel are responsible for ensuring this policy is faithfully implemented in all areas under their purview or direct supervision.  </w:t>
      </w:r>
      <w:r>
        <w:rPr>
          <w:b/>
          <w:color w:val="000000"/>
          <w:sz w:val="20"/>
          <w:szCs w:val="20"/>
        </w:rPr>
        <w:t>Please see the end of the handbook for the full KCS Board of Education Policy J-211.</w:t>
      </w:r>
    </w:p>
    <w:p w14:paraId="28F60E96" w14:textId="77777777" w:rsidR="00A779A5" w:rsidRDefault="00A779A5">
      <w:pPr>
        <w:widowControl w:val="0"/>
        <w:spacing w:after="240"/>
        <w:ind w:firstLine="720"/>
        <w:rPr>
          <w:color w:val="000000"/>
          <w:sz w:val="20"/>
          <w:szCs w:val="20"/>
        </w:rPr>
      </w:pPr>
    </w:p>
    <w:p w14:paraId="029A65B1" w14:textId="77777777" w:rsidR="003360F6" w:rsidRDefault="007653EA">
      <w:pPr>
        <w:widowControl w:val="0"/>
        <w:pBdr>
          <w:top w:val="nil"/>
          <w:left w:val="nil"/>
          <w:bottom w:val="nil"/>
          <w:right w:val="nil"/>
          <w:between w:val="nil"/>
        </w:pBdr>
        <w:jc w:val="center"/>
        <w:rPr>
          <w:b/>
          <w:i/>
          <w:color w:val="000000"/>
        </w:rPr>
      </w:pPr>
      <w:r>
        <w:rPr>
          <w:b/>
          <w:i/>
          <w:color w:val="000000"/>
        </w:rPr>
        <w:t>Bus Safety Guidelines</w:t>
      </w:r>
    </w:p>
    <w:p w14:paraId="783BD891" w14:textId="77777777" w:rsidR="003360F6" w:rsidRDefault="003360F6">
      <w:pPr>
        <w:widowControl w:val="0"/>
        <w:pBdr>
          <w:top w:val="nil"/>
          <w:left w:val="nil"/>
          <w:bottom w:val="nil"/>
          <w:right w:val="nil"/>
          <w:between w:val="nil"/>
        </w:pBdr>
        <w:jc w:val="center"/>
        <w:rPr>
          <w:b/>
          <w:i/>
          <w:color w:val="000000"/>
          <w:sz w:val="20"/>
          <w:szCs w:val="20"/>
        </w:rPr>
      </w:pPr>
    </w:p>
    <w:p w14:paraId="2AF02565" w14:textId="77777777" w:rsidR="003360F6" w:rsidRDefault="007653EA">
      <w:pPr>
        <w:pBdr>
          <w:top w:val="nil"/>
          <w:left w:val="nil"/>
          <w:bottom w:val="nil"/>
          <w:right w:val="nil"/>
          <w:between w:val="nil"/>
        </w:pBdr>
        <w:ind w:firstLine="360"/>
        <w:rPr>
          <w:color w:val="000000"/>
          <w:sz w:val="20"/>
          <w:szCs w:val="20"/>
        </w:rPr>
      </w:pPr>
      <w:r>
        <w:rPr>
          <w:color w:val="000000"/>
          <w:sz w:val="20"/>
          <w:szCs w:val="20"/>
        </w:rPr>
        <w:t xml:space="preserve">In order to ensure students’ safety, all students being transported by bus are under the authority of their bus driver and must obey his/her requests.  Knox County Board of Education policy states that the school bus is an extension of school activity; therefore, students shall conduct themselves on the bus in a manner consistent with the established standards for safety and classroom behavior.  More specifically, students must follow the official Knox County bus rules. </w:t>
      </w:r>
    </w:p>
    <w:p w14:paraId="59D761B1" w14:textId="77777777" w:rsidR="003360F6" w:rsidRDefault="007653EA">
      <w:pPr>
        <w:numPr>
          <w:ilvl w:val="0"/>
          <w:numId w:val="1"/>
        </w:numPr>
        <w:pBdr>
          <w:top w:val="nil"/>
          <w:left w:val="nil"/>
          <w:bottom w:val="nil"/>
          <w:right w:val="nil"/>
          <w:between w:val="nil"/>
        </w:pBdr>
        <w:rPr>
          <w:color w:val="000000"/>
          <w:sz w:val="20"/>
          <w:szCs w:val="20"/>
        </w:rPr>
      </w:pPr>
      <w:r>
        <w:rPr>
          <w:color w:val="000000"/>
          <w:sz w:val="20"/>
          <w:szCs w:val="20"/>
        </w:rPr>
        <w:t>Driver is authorized to assign seats.</w:t>
      </w:r>
    </w:p>
    <w:p w14:paraId="36CBA083" w14:textId="77777777" w:rsidR="003360F6" w:rsidRDefault="007653EA">
      <w:pPr>
        <w:numPr>
          <w:ilvl w:val="0"/>
          <w:numId w:val="1"/>
        </w:numPr>
        <w:pBdr>
          <w:top w:val="nil"/>
          <w:left w:val="nil"/>
          <w:bottom w:val="nil"/>
          <w:right w:val="nil"/>
          <w:between w:val="nil"/>
        </w:pBdr>
        <w:rPr>
          <w:color w:val="000000"/>
          <w:sz w:val="20"/>
          <w:szCs w:val="20"/>
        </w:rPr>
      </w:pPr>
      <w:r>
        <w:rPr>
          <w:color w:val="000000"/>
          <w:sz w:val="20"/>
          <w:szCs w:val="20"/>
        </w:rPr>
        <w:t>No loud, rude, abusive, or profane language.</w:t>
      </w:r>
    </w:p>
    <w:p w14:paraId="3CD999EE" w14:textId="77777777" w:rsidR="003360F6" w:rsidRDefault="007653EA">
      <w:pPr>
        <w:numPr>
          <w:ilvl w:val="0"/>
          <w:numId w:val="1"/>
        </w:numPr>
        <w:pBdr>
          <w:top w:val="nil"/>
          <w:left w:val="nil"/>
          <w:bottom w:val="nil"/>
          <w:right w:val="nil"/>
          <w:between w:val="nil"/>
        </w:pBdr>
        <w:rPr>
          <w:color w:val="000000"/>
          <w:sz w:val="20"/>
          <w:szCs w:val="20"/>
        </w:rPr>
      </w:pPr>
      <w:r>
        <w:rPr>
          <w:color w:val="000000"/>
          <w:sz w:val="20"/>
          <w:szCs w:val="20"/>
        </w:rPr>
        <w:t>No eating or drinking allowed.</w:t>
      </w:r>
    </w:p>
    <w:p w14:paraId="02F31F39" w14:textId="77777777" w:rsidR="003360F6" w:rsidRDefault="007653EA">
      <w:pPr>
        <w:numPr>
          <w:ilvl w:val="0"/>
          <w:numId w:val="1"/>
        </w:numPr>
        <w:pBdr>
          <w:top w:val="nil"/>
          <w:left w:val="nil"/>
          <w:bottom w:val="nil"/>
          <w:right w:val="nil"/>
          <w:between w:val="nil"/>
        </w:pBdr>
        <w:rPr>
          <w:color w:val="000000"/>
          <w:sz w:val="20"/>
          <w:szCs w:val="20"/>
        </w:rPr>
      </w:pPr>
      <w:r>
        <w:rPr>
          <w:color w:val="000000"/>
          <w:sz w:val="20"/>
          <w:szCs w:val="20"/>
        </w:rPr>
        <w:t>Keep the bus clean.</w:t>
      </w:r>
    </w:p>
    <w:p w14:paraId="4401866E" w14:textId="77777777" w:rsidR="003360F6" w:rsidRDefault="007653EA">
      <w:pPr>
        <w:numPr>
          <w:ilvl w:val="0"/>
          <w:numId w:val="1"/>
        </w:numPr>
        <w:pBdr>
          <w:top w:val="nil"/>
          <w:left w:val="nil"/>
          <w:bottom w:val="nil"/>
          <w:right w:val="nil"/>
          <w:between w:val="nil"/>
        </w:pBdr>
        <w:ind w:right="-720"/>
        <w:rPr>
          <w:color w:val="000000"/>
          <w:sz w:val="20"/>
          <w:szCs w:val="20"/>
        </w:rPr>
      </w:pPr>
      <w:r>
        <w:rPr>
          <w:color w:val="000000"/>
          <w:sz w:val="20"/>
          <w:szCs w:val="20"/>
        </w:rPr>
        <w:t>Keep hands and head inside the bus.</w:t>
      </w:r>
    </w:p>
    <w:p w14:paraId="098EF0B3" w14:textId="77777777" w:rsidR="003360F6" w:rsidRDefault="007653EA">
      <w:pPr>
        <w:numPr>
          <w:ilvl w:val="0"/>
          <w:numId w:val="1"/>
        </w:numPr>
        <w:pBdr>
          <w:top w:val="nil"/>
          <w:left w:val="nil"/>
          <w:bottom w:val="nil"/>
          <w:right w:val="nil"/>
          <w:between w:val="nil"/>
        </w:pBdr>
        <w:rPr>
          <w:color w:val="000000"/>
          <w:sz w:val="20"/>
          <w:szCs w:val="20"/>
        </w:rPr>
      </w:pPr>
      <w:r>
        <w:rPr>
          <w:color w:val="000000"/>
          <w:sz w:val="20"/>
          <w:szCs w:val="20"/>
        </w:rPr>
        <w:t>Never throw objects inside or out of the bus windows.</w:t>
      </w:r>
    </w:p>
    <w:p w14:paraId="4BB4B920" w14:textId="77777777" w:rsidR="003360F6" w:rsidRDefault="007653EA">
      <w:pPr>
        <w:numPr>
          <w:ilvl w:val="0"/>
          <w:numId w:val="1"/>
        </w:numPr>
        <w:pBdr>
          <w:top w:val="nil"/>
          <w:left w:val="nil"/>
          <w:bottom w:val="nil"/>
          <w:right w:val="nil"/>
          <w:between w:val="nil"/>
        </w:pBdr>
        <w:rPr>
          <w:color w:val="000000"/>
          <w:sz w:val="20"/>
          <w:szCs w:val="20"/>
        </w:rPr>
      </w:pPr>
      <w:r>
        <w:rPr>
          <w:color w:val="000000"/>
          <w:sz w:val="20"/>
          <w:szCs w:val="20"/>
        </w:rPr>
        <w:t>Possession and/or use of tobacco, alcohol, or drugs are prohibited in any form.</w:t>
      </w:r>
    </w:p>
    <w:p w14:paraId="6F2EE002" w14:textId="77777777" w:rsidR="003360F6" w:rsidRDefault="007653EA">
      <w:pPr>
        <w:numPr>
          <w:ilvl w:val="0"/>
          <w:numId w:val="1"/>
        </w:numPr>
        <w:pBdr>
          <w:top w:val="nil"/>
          <w:left w:val="nil"/>
          <w:bottom w:val="nil"/>
          <w:right w:val="nil"/>
          <w:between w:val="nil"/>
        </w:pBdr>
        <w:rPr>
          <w:b/>
          <w:color w:val="000000"/>
          <w:sz w:val="20"/>
          <w:szCs w:val="20"/>
        </w:rPr>
      </w:pPr>
      <w:r>
        <w:rPr>
          <w:color w:val="000000"/>
          <w:sz w:val="20"/>
          <w:szCs w:val="20"/>
        </w:rPr>
        <w:t>Parents will be financially responsible for any act of vandalism.</w:t>
      </w:r>
    </w:p>
    <w:p w14:paraId="74548F54" w14:textId="77777777" w:rsidR="003360F6" w:rsidRDefault="003360F6">
      <w:pPr>
        <w:rPr>
          <w:b/>
          <w:sz w:val="20"/>
          <w:szCs w:val="20"/>
        </w:rPr>
      </w:pPr>
    </w:p>
    <w:p w14:paraId="6B0B8B37" w14:textId="77777777" w:rsidR="003360F6" w:rsidRDefault="007653EA">
      <w:pPr>
        <w:rPr>
          <w:b/>
          <w:sz w:val="20"/>
          <w:szCs w:val="20"/>
        </w:rPr>
      </w:pPr>
      <w:r>
        <w:rPr>
          <w:b/>
          <w:sz w:val="20"/>
          <w:szCs w:val="20"/>
        </w:rPr>
        <w:t>The following rules are posted in a prominent place at the front of the bus.</w:t>
      </w:r>
    </w:p>
    <w:p w14:paraId="34E8A701" w14:textId="77777777" w:rsidR="003360F6" w:rsidRDefault="007653EA">
      <w:pPr>
        <w:numPr>
          <w:ilvl w:val="0"/>
          <w:numId w:val="8"/>
        </w:numPr>
        <w:pBdr>
          <w:top w:val="nil"/>
          <w:left w:val="nil"/>
          <w:bottom w:val="nil"/>
          <w:right w:val="nil"/>
          <w:between w:val="nil"/>
        </w:pBdr>
        <w:rPr>
          <w:color w:val="000000"/>
          <w:sz w:val="20"/>
          <w:szCs w:val="20"/>
        </w:rPr>
      </w:pPr>
      <w:r>
        <w:rPr>
          <w:color w:val="000000"/>
          <w:sz w:val="20"/>
          <w:szCs w:val="20"/>
        </w:rPr>
        <w:t>Backs and bottoms on seat</w:t>
      </w:r>
    </w:p>
    <w:p w14:paraId="5C5BAC1A" w14:textId="77777777" w:rsidR="003360F6" w:rsidRDefault="007653EA">
      <w:pPr>
        <w:numPr>
          <w:ilvl w:val="0"/>
          <w:numId w:val="8"/>
        </w:numPr>
        <w:pBdr>
          <w:top w:val="nil"/>
          <w:left w:val="nil"/>
          <w:bottom w:val="nil"/>
          <w:right w:val="nil"/>
          <w:between w:val="nil"/>
        </w:pBdr>
        <w:rPr>
          <w:color w:val="000000"/>
          <w:sz w:val="20"/>
          <w:szCs w:val="20"/>
        </w:rPr>
      </w:pPr>
      <w:r>
        <w:rPr>
          <w:color w:val="000000"/>
          <w:sz w:val="20"/>
          <w:szCs w:val="20"/>
        </w:rPr>
        <w:t>Keep hands, feet, and belongings to yourself</w:t>
      </w:r>
    </w:p>
    <w:p w14:paraId="43E63A03" w14:textId="77777777" w:rsidR="003360F6" w:rsidRDefault="007653EA">
      <w:pPr>
        <w:numPr>
          <w:ilvl w:val="0"/>
          <w:numId w:val="8"/>
        </w:numPr>
        <w:pBdr>
          <w:top w:val="nil"/>
          <w:left w:val="nil"/>
          <w:bottom w:val="nil"/>
          <w:right w:val="nil"/>
          <w:between w:val="nil"/>
        </w:pBdr>
        <w:rPr>
          <w:color w:val="000000"/>
          <w:sz w:val="20"/>
          <w:szCs w:val="20"/>
        </w:rPr>
      </w:pPr>
      <w:r>
        <w:rPr>
          <w:color w:val="000000"/>
          <w:sz w:val="20"/>
          <w:szCs w:val="20"/>
        </w:rPr>
        <w:t>Use voice level 2</w:t>
      </w:r>
    </w:p>
    <w:p w14:paraId="724C5363" w14:textId="77777777" w:rsidR="003360F6" w:rsidRDefault="007653EA">
      <w:pPr>
        <w:numPr>
          <w:ilvl w:val="0"/>
          <w:numId w:val="8"/>
        </w:numPr>
        <w:pBdr>
          <w:top w:val="nil"/>
          <w:left w:val="nil"/>
          <w:bottom w:val="nil"/>
          <w:right w:val="nil"/>
          <w:between w:val="nil"/>
        </w:pBdr>
        <w:rPr>
          <w:color w:val="000000"/>
          <w:sz w:val="20"/>
          <w:szCs w:val="20"/>
        </w:rPr>
      </w:pPr>
      <w:r>
        <w:rPr>
          <w:color w:val="000000"/>
          <w:sz w:val="20"/>
          <w:szCs w:val="20"/>
        </w:rPr>
        <w:t>Use kind words</w:t>
      </w:r>
      <w:r>
        <w:rPr>
          <w:rFonts w:ascii="Calibri" w:eastAsia="Calibri" w:hAnsi="Calibri" w:cs="Calibri"/>
          <w:color w:val="000000"/>
          <w:sz w:val="20"/>
          <w:szCs w:val="20"/>
        </w:rPr>
        <w:t xml:space="preserve"> </w:t>
      </w:r>
    </w:p>
    <w:p w14:paraId="7527F60C" w14:textId="77777777" w:rsidR="003360F6" w:rsidRDefault="007653EA">
      <w:pPr>
        <w:ind w:firstLine="360"/>
        <w:rPr>
          <w:sz w:val="20"/>
          <w:szCs w:val="20"/>
        </w:rPr>
      </w:pPr>
      <w:r>
        <w:rPr>
          <w:sz w:val="20"/>
          <w:szCs w:val="20"/>
        </w:rPr>
        <w:t xml:space="preserve"> The principal shall be informed by the bus driver of any serious discipline problem and may be called upon to assist if necessary.  A student may be denied the privilege of riding the bus if the principal determines that his/her behavior is such as to cause disruption on the bus, if he/she endangers the safety of other children, or if he/she disobeys state or local rules and regulations pertaining to student transportation.  The suspension of a student from riding the school bus shall follow the same procedures as for any other school suspension.</w:t>
      </w:r>
    </w:p>
    <w:p w14:paraId="19171895" w14:textId="77777777" w:rsidR="003360F6" w:rsidRDefault="003360F6">
      <w:pPr>
        <w:ind w:firstLine="720"/>
        <w:rPr>
          <w:sz w:val="20"/>
          <w:szCs w:val="20"/>
        </w:rPr>
      </w:pPr>
    </w:p>
    <w:p w14:paraId="2616C719" w14:textId="77777777" w:rsidR="003360F6" w:rsidRDefault="007653EA">
      <w:pPr>
        <w:ind w:firstLine="360"/>
        <w:rPr>
          <w:sz w:val="20"/>
          <w:szCs w:val="20"/>
        </w:rPr>
      </w:pPr>
      <w:r>
        <w:rPr>
          <w:sz w:val="20"/>
          <w:szCs w:val="20"/>
        </w:rPr>
        <w:t>East Knox provides bus safety training during the first two weeks of school for each bus.  We invite the bus driver to be a part of that meeting.</w:t>
      </w:r>
    </w:p>
    <w:p w14:paraId="52E0E20C" w14:textId="77777777" w:rsidR="003360F6" w:rsidRDefault="003360F6">
      <w:pPr>
        <w:rPr>
          <w:sz w:val="20"/>
          <w:szCs w:val="20"/>
        </w:rPr>
      </w:pPr>
    </w:p>
    <w:p w14:paraId="184CC9A4" w14:textId="77777777" w:rsidR="003360F6" w:rsidRDefault="007653EA">
      <w:pPr>
        <w:widowControl w:val="0"/>
        <w:pBdr>
          <w:top w:val="nil"/>
          <w:left w:val="nil"/>
          <w:bottom w:val="nil"/>
          <w:right w:val="nil"/>
          <w:between w:val="nil"/>
        </w:pBdr>
        <w:jc w:val="center"/>
        <w:rPr>
          <w:b/>
          <w:i/>
          <w:color w:val="000000"/>
        </w:rPr>
      </w:pPr>
      <w:r>
        <w:rPr>
          <w:b/>
          <w:i/>
          <w:color w:val="000000"/>
        </w:rPr>
        <w:t>Cafeteria</w:t>
      </w:r>
    </w:p>
    <w:p w14:paraId="54E065E7" w14:textId="77777777" w:rsidR="003360F6" w:rsidRPr="00A55532" w:rsidRDefault="003360F6">
      <w:pPr>
        <w:widowControl w:val="0"/>
        <w:pBdr>
          <w:top w:val="nil"/>
          <w:left w:val="nil"/>
          <w:bottom w:val="nil"/>
          <w:right w:val="nil"/>
          <w:between w:val="nil"/>
        </w:pBdr>
        <w:jc w:val="center"/>
        <w:rPr>
          <w:b/>
          <w:i/>
          <w:color w:val="000000" w:themeColor="text1"/>
        </w:rPr>
      </w:pPr>
    </w:p>
    <w:p w14:paraId="336D4E25" w14:textId="55463934" w:rsidR="003360F6" w:rsidRPr="00C34D3E" w:rsidRDefault="007653EA" w:rsidP="00C34D3E">
      <w:pPr>
        <w:widowControl w:val="0"/>
        <w:pBdr>
          <w:top w:val="nil"/>
          <w:left w:val="nil"/>
          <w:bottom w:val="nil"/>
          <w:right w:val="nil"/>
          <w:between w:val="nil"/>
        </w:pBdr>
        <w:tabs>
          <w:tab w:val="left" w:pos="6480"/>
        </w:tabs>
        <w:ind w:right="-180" w:firstLine="720"/>
        <w:rPr>
          <w:b/>
          <w:color w:val="000000" w:themeColor="text1"/>
          <w:sz w:val="20"/>
          <w:szCs w:val="20"/>
        </w:rPr>
      </w:pPr>
      <w:r w:rsidRPr="00A55532">
        <w:rPr>
          <w:b/>
          <w:color w:val="000000" w:themeColor="text1"/>
          <w:sz w:val="20"/>
          <w:szCs w:val="20"/>
        </w:rPr>
        <w:t>Please do not bring fast food restaurant lunches into the cafeteria</w:t>
      </w:r>
      <w:r w:rsidRPr="00A55532">
        <w:rPr>
          <w:color w:val="000000" w:themeColor="text1"/>
          <w:sz w:val="20"/>
          <w:szCs w:val="20"/>
        </w:rPr>
        <w:t>.  Our cafeteria provides nutritious hot lunches daily.  Our school is a part of the Community Eligibility Provision, which provides all students in our school breakfast and lunch free of charge. Breakfast i</w:t>
      </w:r>
      <w:r w:rsidR="00F66DCC" w:rsidRPr="00A55532">
        <w:rPr>
          <w:color w:val="000000" w:themeColor="text1"/>
          <w:sz w:val="20"/>
          <w:szCs w:val="20"/>
        </w:rPr>
        <w:t>s provided</w:t>
      </w:r>
      <w:r w:rsidRPr="00A55532">
        <w:rPr>
          <w:color w:val="000000" w:themeColor="text1"/>
          <w:sz w:val="20"/>
          <w:szCs w:val="20"/>
        </w:rPr>
        <w:t xml:space="preserve"> daily from 7:</w:t>
      </w:r>
      <w:r w:rsidR="00F66DCC" w:rsidRPr="00A55532">
        <w:rPr>
          <w:color w:val="000000" w:themeColor="text1"/>
          <w:sz w:val="20"/>
          <w:szCs w:val="20"/>
        </w:rPr>
        <w:t>15</w:t>
      </w:r>
      <w:r w:rsidRPr="00A55532">
        <w:rPr>
          <w:color w:val="000000" w:themeColor="text1"/>
          <w:sz w:val="20"/>
          <w:szCs w:val="20"/>
        </w:rPr>
        <w:t xml:space="preserve"> to 7:45. Monthly menus </w:t>
      </w:r>
      <w:r w:rsidR="00B14AB8">
        <w:rPr>
          <w:color w:val="000000" w:themeColor="text1"/>
          <w:sz w:val="20"/>
          <w:szCs w:val="20"/>
        </w:rPr>
        <w:t xml:space="preserve">are available on the KCS school nutrition </w:t>
      </w:r>
      <w:r w:rsidRPr="00A55532">
        <w:rPr>
          <w:color w:val="000000" w:themeColor="text1"/>
          <w:sz w:val="20"/>
          <w:szCs w:val="20"/>
        </w:rPr>
        <w:t xml:space="preserve">website </w:t>
      </w:r>
      <w:r w:rsidR="00B14AB8">
        <w:rPr>
          <w:color w:val="000000" w:themeColor="text1"/>
          <w:sz w:val="20"/>
          <w:szCs w:val="20"/>
        </w:rPr>
        <w:t xml:space="preserve">at </w:t>
      </w:r>
      <w:hyperlink r:id="rId16" w:history="1">
        <w:r w:rsidR="00B14AB8" w:rsidRPr="007C6CE2">
          <w:rPr>
            <w:rStyle w:val="Hyperlink"/>
            <w:sz w:val="20"/>
            <w:szCs w:val="20"/>
          </w:rPr>
          <w:t>www.knoxschools.org</w:t>
        </w:r>
      </w:hyperlink>
      <w:r w:rsidRPr="00A55532">
        <w:rPr>
          <w:color w:val="000000" w:themeColor="text1"/>
          <w:sz w:val="20"/>
          <w:szCs w:val="20"/>
        </w:rPr>
        <w:t xml:space="preserve">.  No soft drink containers are allowed. All children will be given a number if they wish to purchase an additional milk or ice cream. </w:t>
      </w:r>
      <w:r w:rsidR="00A55532" w:rsidRPr="00A55532">
        <w:rPr>
          <w:b/>
          <w:color w:val="000000" w:themeColor="text1"/>
          <w:sz w:val="20"/>
          <w:szCs w:val="20"/>
        </w:rPr>
        <w:t>If you want to provide the class a treat to celebrate your child’s birthday, we encourage you to buy ice cream for the class.</w:t>
      </w:r>
      <w:r w:rsidR="00B14AB8">
        <w:rPr>
          <w:b/>
          <w:color w:val="000000" w:themeColor="text1"/>
          <w:sz w:val="20"/>
          <w:szCs w:val="20"/>
        </w:rPr>
        <w:t xml:space="preserve"> You can call the cafeteria at 865 933 3493 ext. 1 to check availability. </w:t>
      </w:r>
    </w:p>
    <w:p w14:paraId="035BBDD5" w14:textId="77777777" w:rsidR="003360F6" w:rsidRDefault="007653EA" w:rsidP="00A55532">
      <w:pPr>
        <w:widowControl w:val="0"/>
        <w:pBdr>
          <w:top w:val="nil"/>
          <w:left w:val="nil"/>
          <w:bottom w:val="nil"/>
          <w:right w:val="nil"/>
          <w:between w:val="nil"/>
        </w:pBdr>
        <w:ind w:firstLine="720"/>
        <w:rPr>
          <w:color w:val="000000"/>
          <w:sz w:val="20"/>
          <w:szCs w:val="20"/>
        </w:rPr>
      </w:pPr>
      <w:r>
        <w:rPr>
          <w:color w:val="000000"/>
          <w:sz w:val="20"/>
          <w:szCs w:val="20"/>
        </w:rPr>
        <w:t>School meal prices:</w:t>
      </w:r>
    </w:p>
    <w:p w14:paraId="718E466E" w14:textId="77777777" w:rsidR="003360F6" w:rsidRDefault="007653EA">
      <w:pPr>
        <w:widowControl w:val="0"/>
        <w:pBdr>
          <w:top w:val="nil"/>
          <w:left w:val="nil"/>
          <w:bottom w:val="nil"/>
          <w:right w:val="nil"/>
          <w:between w:val="nil"/>
        </w:pBdr>
        <w:ind w:left="1080"/>
        <w:rPr>
          <w:color w:val="000000"/>
          <w:sz w:val="20"/>
          <w:szCs w:val="20"/>
        </w:rPr>
      </w:pPr>
      <w:r>
        <w:rPr>
          <w:b/>
          <w:color w:val="000000"/>
          <w:sz w:val="20"/>
          <w:szCs w:val="20"/>
        </w:rPr>
        <w:t>Lunch:</w:t>
      </w:r>
    </w:p>
    <w:p w14:paraId="7A30D0AF" w14:textId="4D9426B3" w:rsidR="003360F6" w:rsidRDefault="007653EA">
      <w:pPr>
        <w:widowControl w:val="0"/>
        <w:numPr>
          <w:ilvl w:val="0"/>
          <w:numId w:val="2"/>
        </w:numPr>
        <w:pBdr>
          <w:top w:val="nil"/>
          <w:left w:val="nil"/>
          <w:bottom w:val="nil"/>
          <w:right w:val="nil"/>
          <w:between w:val="nil"/>
        </w:pBdr>
        <w:rPr>
          <w:color w:val="000000"/>
          <w:sz w:val="20"/>
          <w:szCs w:val="20"/>
        </w:rPr>
      </w:pPr>
      <w:r>
        <w:rPr>
          <w:color w:val="000000"/>
          <w:sz w:val="20"/>
          <w:szCs w:val="20"/>
        </w:rPr>
        <w:t>Visitors - $</w:t>
      </w:r>
      <w:r w:rsidR="007E07AB">
        <w:rPr>
          <w:color w:val="000000"/>
          <w:sz w:val="20"/>
          <w:szCs w:val="20"/>
        </w:rPr>
        <w:t>4.00</w:t>
      </w:r>
    </w:p>
    <w:p w14:paraId="3DC2CAFA" w14:textId="479D7612" w:rsidR="003360F6" w:rsidRDefault="007653EA">
      <w:pPr>
        <w:widowControl w:val="0"/>
        <w:numPr>
          <w:ilvl w:val="0"/>
          <w:numId w:val="2"/>
        </w:numPr>
        <w:pBdr>
          <w:top w:val="nil"/>
          <w:left w:val="nil"/>
          <w:bottom w:val="nil"/>
          <w:right w:val="nil"/>
          <w:between w:val="nil"/>
        </w:pBdr>
        <w:rPr>
          <w:color w:val="000000"/>
          <w:sz w:val="20"/>
          <w:szCs w:val="20"/>
        </w:rPr>
      </w:pPr>
      <w:r>
        <w:rPr>
          <w:color w:val="000000"/>
          <w:sz w:val="20"/>
          <w:szCs w:val="20"/>
        </w:rPr>
        <w:t>Extra milk - $0.50, with lunch; $0.75 a la carte</w:t>
      </w:r>
    </w:p>
    <w:p w14:paraId="2A1F2672" w14:textId="655EF65F" w:rsidR="00A45496" w:rsidRPr="00C34D3E" w:rsidRDefault="007653EA" w:rsidP="00A45496">
      <w:pPr>
        <w:widowControl w:val="0"/>
        <w:numPr>
          <w:ilvl w:val="0"/>
          <w:numId w:val="2"/>
        </w:numPr>
        <w:pBdr>
          <w:top w:val="nil"/>
          <w:left w:val="nil"/>
          <w:bottom w:val="nil"/>
          <w:right w:val="nil"/>
          <w:between w:val="nil"/>
        </w:pBdr>
        <w:rPr>
          <w:color w:val="000000"/>
          <w:sz w:val="20"/>
          <w:szCs w:val="20"/>
        </w:rPr>
      </w:pPr>
      <w:r>
        <w:rPr>
          <w:color w:val="000000"/>
          <w:sz w:val="20"/>
          <w:szCs w:val="20"/>
        </w:rPr>
        <w:t>Ice Cream - $</w:t>
      </w:r>
      <w:r w:rsidR="007E07AB">
        <w:rPr>
          <w:color w:val="000000"/>
          <w:sz w:val="20"/>
          <w:szCs w:val="20"/>
        </w:rPr>
        <w:t>1.0</w:t>
      </w:r>
      <w:r w:rsidR="00C34D3E">
        <w:rPr>
          <w:color w:val="000000"/>
          <w:sz w:val="20"/>
          <w:szCs w:val="20"/>
        </w:rPr>
        <w:t>0</w:t>
      </w:r>
    </w:p>
    <w:p w14:paraId="7CA02C27" w14:textId="77777777" w:rsidR="00C34D3E" w:rsidRDefault="00C34D3E" w:rsidP="00A45496">
      <w:pPr>
        <w:widowControl w:val="0"/>
        <w:pBdr>
          <w:top w:val="nil"/>
          <w:left w:val="nil"/>
          <w:bottom w:val="nil"/>
          <w:right w:val="nil"/>
          <w:between w:val="nil"/>
        </w:pBdr>
        <w:jc w:val="center"/>
        <w:rPr>
          <w:b/>
          <w:i/>
          <w:color w:val="000000"/>
        </w:rPr>
      </w:pPr>
    </w:p>
    <w:p w14:paraId="0812BB29" w14:textId="54D4A3E3" w:rsidR="00A45496" w:rsidRDefault="00A45496" w:rsidP="00A45496">
      <w:pPr>
        <w:widowControl w:val="0"/>
        <w:pBdr>
          <w:top w:val="nil"/>
          <w:left w:val="nil"/>
          <w:bottom w:val="nil"/>
          <w:right w:val="nil"/>
          <w:between w:val="nil"/>
        </w:pBdr>
        <w:jc w:val="center"/>
        <w:rPr>
          <w:b/>
          <w:i/>
          <w:color w:val="000000"/>
        </w:rPr>
      </w:pPr>
      <w:r>
        <w:rPr>
          <w:b/>
          <w:i/>
          <w:color w:val="000000"/>
        </w:rPr>
        <w:t>Cell Phone Policy</w:t>
      </w:r>
    </w:p>
    <w:p w14:paraId="51A2BBE8" w14:textId="77777777" w:rsidR="00FC6284" w:rsidRDefault="00FC6284" w:rsidP="00FC6284">
      <w:pPr>
        <w:widowControl w:val="0"/>
        <w:pBdr>
          <w:top w:val="nil"/>
          <w:left w:val="nil"/>
          <w:bottom w:val="nil"/>
          <w:right w:val="nil"/>
          <w:between w:val="nil"/>
        </w:pBdr>
        <w:jc w:val="center"/>
        <w:rPr>
          <w:i/>
          <w:color w:val="000000"/>
          <w:sz w:val="20"/>
          <w:szCs w:val="20"/>
        </w:rPr>
      </w:pPr>
      <w:r>
        <w:rPr>
          <w:i/>
          <w:color w:val="000000"/>
          <w:sz w:val="20"/>
          <w:szCs w:val="20"/>
        </w:rPr>
        <w:t>According to KCS Board Policy J-240</w:t>
      </w:r>
    </w:p>
    <w:p w14:paraId="6B0F8CF8" w14:textId="77777777" w:rsidR="00FC6284" w:rsidRDefault="00FC6284" w:rsidP="00FC6284">
      <w:pPr>
        <w:widowControl w:val="0"/>
        <w:pBdr>
          <w:top w:val="nil"/>
          <w:left w:val="nil"/>
          <w:bottom w:val="nil"/>
          <w:right w:val="nil"/>
          <w:between w:val="nil"/>
        </w:pBdr>
        <w:rPr>
          <w:b/>
          <w:i/>
          <w:color w:val="000000"/>
        </w:rPr>
      </w:pPr>
    </w:p>
    <w:p w14:paraId="4E9FF031" w14:textId="77777777" w:rsidR="00FC6284" w:rsidRPr="00FC6284" w:rsidRDefault="00FC6284" w:rsidP="00FC6284">
      <w:pPr>
        <w:ind w:firstLine="720"/>
        <w:rPr>
          <w:sz w:val="20"/>
          <w:szCs w:val="20"/>
        </w:rPr>
      </w:pPr>
      <w:r w:rsidRPr="00FC6284">
        <w:rPr>
          <w:sz w:val="20"/>
          <w:szCs w:val="20"/>
        </w:rPr>
        <w:t xml:space="preserve">Students in grades PK-5 may possess personal communication devices (cell phones) while on school property. However, the PCD </w:t>
      </w:r>
      <w:r w:rsidRPr="00FC6284">
        <w:rPr>
          <w:b/>
          <w:bCs/>
          <w:sz w:val="20"/>
          <w:szCs w:val="20"/>
        </w:rPr>
        <w:t>must be in the off mode and must be kept in a backpack,</w:t>
      </w:r>
      <w:r w:rsidRPr="00FC6284">
        <w:rPr>
          <w:sz w:val="20"/>
          <w:szCs w:val="20"/>
        </w:rPr>
        <w:t xml:space="preserve"> purse or similar personal carry-all </w:t>
      </w:r>
      <w:r w:rsidRPr="00FC6284">
        <w:rPr>
          <w:b/>
          <w:bCs/>
          <w:sz w:val="20"/>
          <w:szCs w:val="20"/>
        </w:rPr>
        <w:t xml:space="preserve">and may not be used </w:t>
      </w:r>
      <w:r w:rsidRPr="00FC6284">
        <w:rPr>
          <w:sz w:val="20"/>
          <w:szCs w:val="20"/>
        </w:rPr>
        <w:t xml:space="preserve">unless the principal or the principal’s designee grants a student permission to do so. </w:t>
      </w:r>
    </w:p>
    <w:p w14:paraId="68CE696E" w14:textId="77777777" w:rsidR="00FC6284" w:rsidRPr="00FC6284" w:rsidRDefault="00FC6284" w:rsidP="00FC6284">
      <w:pPr>
        <w:ind w:firstLine="720"/>
        <w:rPr>
          <w:sz w:val="20"/>
          <w:szCs w:val="20"/>
        </w:rPr>
      </w:pPr>
    </w:p>
    <w:p w14:paraId="51AF94CD" w14:textId="77777777" w:rsidR="00FC6284" w:rsidRDefault="00FC6284" w:rsidP="00FC6284">
      <w:pPr>
        <w:rPr>
          <w:sz w:val="20"/>
          <w:szCs w:val="20"/>
        </w:rPr>
      </w:pPr>
      <w:r w:rsidRPr="00FC6284">
        <w:rPr>
          <w:sz w:val="20"/>
          <w:szCs w:val="20"/>
        </w:rPr>
        <w:t>VIOLATION OF PERSONAL COMMUNICATION DEVICES</w:t>
      </w:r>
      <w:r>
        <w:rPr>
          <w:sz w:val="20"/>
          <w:szCs w:val="20"/>
        </w:rPr>
        <w:t xml:space="preserve">: </w:t>
      </w:r>
      <w:r w:rsidRPr="00FC6284">
        <w:rPr>
          <w:sz w:val="20"/>
          <w:szCs w:val="20"/>
        </w:rPr>
        <w:t xml:space="preserve"> A PCD used outside these parameters may result in confiscation of the PCD until it can be released directly to the student's parent or guardian. A student who possesses a PCD, in violation of this policy, is subject to related disciplinary action. Continued violation of this policy may result in loss of PCD privileges. Additionally, students may lose PCD privileges for any policy violation that is related to or is the result of the use of a PCD whether or not the PCD was used within the parameters of this policy. </w:t>
      </w:r>
    </w:p>
    <w:p w14:paraId="57EC4F44" w14:textId="77777777" w:rsidR="00FC6284" w:rsidRDefault="00FC6284" w:rsidP="00FC6284">
      <w:pPr>
        <w:rPr>
          <w:sz w:val="20"/>
          <w:szCs w:val="20"/>
        </w:rPr>
      </w:pPr>
    </w:p>
    <w:p w14:paraId="1FA9D8E5" w14:textId="77777777" w:rsidR="00FC6284" w:rsidRDefault="00FC6284" w:rsidP="00FC6284">
      <w:pPr>
        <w:rPr>
          <w:sz w:val="20"/>
          <w:szCs w:val="20"/>
        </w:rPr>
      </w:pPr>
      <w:r w:rsidRPr="00FC6284">
        <w:rPr>
          <w:sz w:val="20"/>
          <w:szCs w:val="20"/>
        </w:rPr>
        <w:t xml:space="preserve">INAPPROPRIATE USE OF PCD AND/OR ELECTRONIC DEVICES In addition to the parameters established above, use of a PCD or other electronic device to bully, harass or intimidate others will be subject to related disciplinary action. Using a PCD or other electronic device for any illicit activity including but not limited to take, disseminate, transfer, or share obscene, pornographic, lewd, or otherwise illegal images, photographs, or similar material whether by electronic data transfer or otherwise may constitute a crime under State and/or Federal law. </w:t>
      </w:r>
      <w:r w:rsidRPr="00FC6284">
        <w:rPr>
          <w:b/>
          <w:bCs/>
          <w:sz w:val="20"/>
          <w:szCs w:val="20"/>
        </w:rPr>
        <w:t>Any student taking</w:t>
      </w:r>
      <w:r w:rsidRPr="00FC6284">
        <w:rPr>
          <w:sz w:val="20"/>
          <w:szCs w:val="20"/>
        </w:rPr>
        <w:t xml:space="preserve">, disseminating, transferring, possessing or sharing obscene, pornographic, lewd, illegal, or otherwise inappropriate images or </w:t>
      </w:r>
      <w:r w:rsidRPr="00FC6284">
        <w:rPr>
          <w:b/>
          <w:bCs/>
          <w:sz w:val="20"/>
          <w:szCs w:val="20"/>
        </w:rPr>
        <w:t xml:space="preserve">photographs of other students or any other individual, particularly underage, at school, on a </w:t>
      </w:r>
      <w:r w:rsidRPr="00FC6284">
        <w:rPr>
          <w:b/>
          <w:bCs/>
          <w:sz w:val="20"/>
          <w:szCs w:val="20"/>
          <w:u w:val="single"/>
        </w:rPr>
        <w:t>school bus</w:t>
      </w:r>
      <w:r w:rsidRPr="00FC6284">
        <w:rPr>
          <w:b/>
          <w:bCs/>
          <w:sz w:val="20"/>
          <w:szCs w:val="20"/>
        </w:rPr>
        <w:t xml:space="preserve"> or while attending any school event or activity will be subject to the disciplinary procedures</w:t>
      </w:r>
      <w:r w:rsidRPr="00FC6284">
        <w:rPr>
          <w:sz w:val="20"/>
          <w:szCs w:val="20"/>
        </w:rPr>
        <w:t xml:space="preserve"> of the school district and reported to law enforcement and other appropriate State or Federal agencies.</w:t>
      </w:r>
    </w:p>
    <w:p w14:paraId="51F27FF7" w14:textId="77777777" w:rsidR="009A3965" w:rsidRPr="00FC6284" w:rsidRDefault="009A3965" w:rsidP="00FC6284">
      <w:pPr>
        <w:rPr>
          <w:sz w:val="20"/>
          <w:szCs w:val="20"/>
        </w:rPr>
      </w:pPr>
    </w:p>
    <w:p w14:paraId="375E0BDD" w14:textId="77777777" w:rsidR="00A45496" w:rsidRDefault="00A45496" w:rsidP="00377B67">
      <w:pPr>
        <w:widowControl w:val="0"/>
        <w:pBdr>
          <w:top w:val="nil"/>
          <w:left w:val="nil"/>
          <w:bottom w:val="nil"/>
          <w:right w:val="nil"/>
          <w:between w:val="nil"/>
        </w:pBdr>
        <w:rPr>
          <w:b/>
          <w:i/>
          <w:color w:val="000000"/>
        </w:rPr>
      </w:pPr>
    </w:p>
    <w:p w14:paraId="2DF9E78B" w14:textId="77777777" w:rsidR="003360F6" w:rsidRDefault="007653EA" w:rsidP="00FC6284">
      <w:pPr>
        <w:widowControl w:val="0"/>
        <w:pBdr>
          <w:top w:val="nil"/>
          <w:left w:val="nil"/>
          <w:bottom w:val="nil"/>
          <w:right w:val="nil"/>
          <w:between w:val="nil"/>
        </w:pBdr>
        <w:jc w:val="center"/>
        <w:rPr>
          <w:b/>
          <w:i/>
          <w:color w:val="000000"/>
        </w:rPr>
      </w:pPr>
      <w:r>
        <w:rPr>
          <w:b/>
          <w:i/>
          <w:color w:val="000000"/>
        </w:rPr>
        <w:t>Civility Code</w:t>
      </w:r>
    </w:p>
    <w:p w14:paraId="67348A33" w14:textId="77777777" w:rsidR="003360F6" w:rsidRDefault="007653EA" w:rsidP="00FC6284">
      <w:pPr>
        <w:widowControl w:val="0"/>
        <w:pBdr>
          <w:top w:val="nil"/>
          <w:left w:val="nil"/>
          <w:bottom w:val="nil"/>
          <w:right w:val="nil"/>
          <w:between w:val="nil"/>
        </w:pBdr>
        <w:jc w:val="center"/>
        <w:rPr>
          <w:i/>
          <w:color w:val="000000"/>
          <w:sz w:val="20"/>
          <w:szCs w:val="20"/>
        </w:rPr>
      </w:pPr>
      <w:r>
        <w:rPr>
          <w:i/>
          <w:color w:val="000000"/>
          <w:sz w:val="20"/>
          <w:szCs w:val="20"/>
        </w:rPr>
        <w:t>According to KCS Board Policy B-230</w:t>
      </w:r>
    </w:p>
    <w:p w14:paraId="65A6A409" w14:textId="77777777" w:rsidR="003360F6" w:rsidRDefault="007653EA" w:rsidP="00FC6284">
      <w:pPr>
        <w:widowControl w:val="0"/>
        <w:pBdr>
          <w:top w:val="nil"/>
          <w:left w:val="nil"/>
          <w:bottom w:val="nil"/>
          <w:right w:val="nil"/>
          <w:between w:val="nil"/>
        </w:pBdr>
        <w:rPr>
          <w:color w:val="000000"/>
          <w:sz w:val="20"/>
          <w:szCs w:val="20"/>
        </w:rPr>
      </w:pPr>
      <w:r>
        <w:rPr>
          <w:color w:val="000000"/>
          <w:sz w:val="20"/>
          <w:szCs w:val="20"/>
        </w:rPr>
        <w:t xml:space="preserve">              </w:t>
      </w:r>
    </w:p>
    <w:p w14:paraId="44EFE17C" w14:textId="77777777" w:rsidR="003360F6" w:rsidRDefault="007653EA">
      <w:pPr>
        <w:rPr>
          <w:b/>
          <w:sz w:val="20"/>
          <w:szCs w:val="20"/>
        </w:rPr>
      </w:pPr>
      <w:r>
        <w:rPr>
          <w:b/>
          <w:sz w:val="20"/>
          <w:szCs w:val="20"/>
        </w:rPr>
        <w:t>EXPECTATIONS</w:t>
      </w:r>
    </w:p>
    <w:p w14:paraId="41AA2152" w14:textId="77777777" w:rsidR="003360F6" w:rsidRDefault="007653EA">
      <w:pPr>
        <w:rPr>
          <w:sz w:val="20"/>
          <w:szCs w:val="20"/>
        </w:rPr>
      </w:pPr>
      <w:r>
        <w:rPr>
          <w:sz w:val="20"/>
          <w:szCs w:val="20"/>
        </w:rPr>
        <w:t>Students, faculty, staff, parents, guardians, and all other members of the community shall:</w:t>
      </w:r>
    </w:p>
    <w:p w14:paraId="36CD275F" w14:textId="77777777" w:rsidR="003360F6" w:rsidRDefault="007653EA">
      <w:pPr>
        <w:numPr>
          <w:ilvl w:val="0"/>
          <w:numId w:val="3"/>
        </w:numPr>
        <w:pBdr>
          <w:top w:val="nil"/>
          <w:left w:val="nil"/>
          <w:bottom w:val="nil"/>
          <w:right w:val="nil"/>
          <w:between w:val="nil"/>
        </w:pBdr>
        <w:rPr>
          <w:color w:val="000000"/>
          <w:sz w:val="20"/>
          <w:szCs w:val="20"/>
        </w:rPr>
      </w:pPr>
      <w:r>
        <w:rPr>
          <w:color w:val="000000"/>
          <w:sz w:val="20"/>
          <w:szCs w:val="20"/>
        </w:rPr>
        <w:t xml:space="preserve">Treat one another with courtesy and respect at all times. </w:t>
      </w:r>
    </w:p>
    <w:p w14:paraId="776C4685" w14:textId="77777777" w:rsidR="003360F6" w:rsidRDefault="007653EA">
      <w:pPr>
        <w:numPr>
          <w:ilvl w:val="0"/>
          <w:numId w:val="3"/>
        </w:numPr>
        <w:pBdr>
          <w:top w:val="nil"/>
          <w:left w:val="nil"/>
          <w:bottom w:val="nil"/>
          <w:right w:val="nil"/>
          <w:between w:val="nil"/>
        </w:pBdr>
        <w:rPr>
          <w:color w:val="000000"/>
          <w:sz w:val="20"/>
          <w:szCs w:val="20"/>
        </w:rPr>
      </w:pPr>
      <w:r>
        <w:rPr>
          <w:color w:val="000000"/>
          <w:sz w:val="20"/>
          <w:szCs w:val="20"/>
        </w:rPr>
        <w:t>Take responsibility for one’s actions.</w:t>
      </w:r>
    </w:p>
    <w:p w14:paraId="0FDA4272" w14:textId="77777777" w:rsidR="003360F6" w:rsidRDefault="007653EA">
      <w:pPr>
        <w:numPr>
          <w:ilvl w:val="0"/>
          <w:numId w:val="3"/>
        </w:numPr>
        <w:pBdr>
          <w:top w:val="nil"/>
          <w:left w:val="nil"/>
          <w:bottom w:val="nil"/>
          <w:right w:val="nil"/>
          <w:between w:val="nil"/>
        </w:pBdr>
        <w:rPr>
          <w:color w:val="000000"/>
          <w:sz w:val="20"/>
          <w:szCs w:val="20"/>
        </w:rPr>
      </w:pPr>
      <w:r>
        <w:rPr>
          <w:color w:val="000000"/>
          <w:sz w:val="20"/>
          <w:szCs w:val="20"/>
        </w:rPr>
        <w:t xml:space="preserve">Be cooperative, to the greatest extent possible, toward one another and in </w:t>
      </w:r>
      <w:r>
        <w:rPr>
          <w:b/>
          <w:color w:val="000000"/>
          <w:sz w:val="20"/>
          <w:szCs w:val="20"/>
        </w:rPr>
        <w:t>solving problems based on what is in the best interest of students.</w:t>
      </w:r>
    </w:p>
    <w:p w14:paraId="4333D912" w14:textId="77777777" w:rsidR="003360F6" w:rsidRDefault="007653EA">
      <w:pPr>
        <w:numPr>
          <w:ilvl w:val="0"/>
          <w:numId w:val="3"/>
        </w:numPr>
        <w:pBdr>
          <w:top w:val="nil"/>
          <w:left w:val="nil"/>
          <w:bottom w:val="nil"/>
          <w:right w:val="nil"/>
          <w:between w:val="nil"/>
        </w:pBdr>
        <w:rPr>
          <w:color w:val="000000"/>
          <w:sz w:val="20"/>
          <w:szCs w:val="20"/>
        </w:rPr>
      </w:pPr>
      <w:r>
        <w:rPr>
          <w:color w:val="000000"/>
          <w:sz w:val="20"/>
          <w:szCs w:val="20"/>
        </w:rPr>
        <w:t>Refrain from behavior that threatens or attempts to disrupt school or school district operations; physically harms someone; intentionally causes damage; employs loud or offensive language, gestures, or profanity; or inappropriately shows a display of temper.</w:t>
      </w:r>
    </w:p>
    <w:p w14:paraId="371B5038" w14:textId="77777777" w:rsidR="003360F6" w:rsidRDefault="003360F6">
      <w:pPr>
        <w:rPr>
          <w:sz w:val="20"/>
          <w:szCs w:val="20"/>
        </w:rPr>
      </w:pPr>
    </w:p>
    <w:p w14:paraId="389AE613" w14:textId="77777777" w:rsidR="00A779A5" w:rsidRDefault="00A779A5">
      <w:pPr>
        <w:rPr>
          <w:b/>
          <w:sz w:val="20"/>
          <w:szCs w:val="20"/>
        </w:rPr>
      </w:pPr>
    </w:p>
    <w:p w14:paraId="29792C10" w14:textId="77777777" w:rsidR="003360F6" w:rsidRDefault="007653EA">
      <w:pPr>
        <w:rPr>
          <w:b/>
          <w:sz w:val="20"/>
          <w:szCs w:val="20"/>
        </w:rPr>
      </w:pPr>
      <w:r>
        <w:rPr>
          <w:b/>
          <w:sz w:val="20"/>
          <w:szCs w:val="20"/>
        </w:rPr>
        <w:t>RESPONSE TO UNCIVIL BEHAVIOR</w:t>
      </w:r>
    </w:p>
    <w:p w14:paraId="289C2E64" w14:textId="77777777" w:rsidR="003360F6" w:rsidRDefault="007653EA">
      <w:pPr>
        <w:rPr>
          <w:sz w:val="20"/>
          <w:szCs w:val="20"/>
        </w:rPr>
      </w:pPr>
      <w:r>
        <w:rPr>
          <w:sz w:val="20"/>
          <w:szCs w:val="20"/>
        </w:rPr>
        <w:t>The Board does not condone a lack of civility by anyone, and recognizes the following appropriate administrative avenues for aggrieved parties to seek action or redress.</w:t>
      </w:r>
    </w:p>
    <w:p w14:paraId="0AAC7E3C" w14:textId="77777777" w:rsidR="003360F6" w:rsidRDefault="007653EA">
      <w:pPr>
        <w:numPr>
          <w:ilvl w:val="0"/>
          <w:numId w:val="4"/>
        </w:numPr>
        <w:pBdr>
          <w:top w:val="nil"/>
          <w:left w:val="nil"/>
          <w:bottom w:val="nil"/>
          <w:right w:val="nil"/>
          <w:between w:val="nil"/>
        </w:pBdr>
        <w:rPr>
          <w:color w:val="000000"/>
          <w:sz w:val="20"/>
          <w:szCs w:val="20"/>
        </w:rPr>
      </w:pPr>
      <w:r>
        <w:rPr>
          <w:color w:val="000000"/>
          <w:sz w:val="20"/>
          <w:szCs w:val="20"/>
        </w:rPr>
        <w:t>A student who believes that he or she has not been treated in a manner reflective of the Code of Civility should report such behavior to the appropriate building level administrator.</w:t>
      </w:r>
    </w:p>
    <w:p w14:paraId="1673775A" w14:textId="77777777" w:rsidR="003360F6" w:rsidRDefault="007653EA">
      <w:pPr>
        <w:numPr>
          <w:ilvl w:val="0"/>
          <w:numId w:val="4"/>
        </w:numPr>
        <w:pBdr>
          <w:top w:val="nil"/>
          <w:left w:val="nil"/>
          <w:bottom w:val="nil"/>
          <w:right w:val="nil"/>
          <w:between w:val="nil"/>
        </w:pBdr>
        <w:rPr>
          <w:color w:val="000000"/>
          <w:sz w:val="20"/>
          <w:szCs w:val="20"/>
        </w:rPr>
      </w:pPr>
      <w:r>
        <w:rPr>
          <w:color w:val="000000"/>
          <w:sz w:val="20"/>
          <w:szCs w:val="20"/>
        </w:rPr>
        <w:t>A parent, guardian or community member who believes that he or she has not been treated in a manner reflective of the Code of Civility should report such behavior to the staff member’s immediate supervisor or the student’s appropriate building level administrator.</w:t>
      </w:r>
    </w:p>
    <w:p w14:paraId="66B669F8" w14:textId="77777777" w:rsidR="003360F6" w:rsidRDefault="007653EA">
      <w:pPr>
        <w:numPr>
          <w:ilvl w:val="0"/>
          <w:numId w:val="4"/>
        </w:numPr>
        <w:pBdr>
          <w:top w:val="nil"/>
          <w:left w:val="nil"/>
          <w:bottom w:val="nil"/>
          <w:right w:val="nil"/>
          <w:between w:val="nil"/>
        </w:pBdr>
        <w:rPr>
          <w:color w:val="000000"/>
          <w:sz w:val="20"/>
          <w:szCs w:val="20"/>
        </w:rPr>
      </w:pPr>
      <w:r>
        <w:rPr>
          <w:color w:val="000000"/>
          <w:sz w:val="20"/>
          <w:szCs w:val="20"/>
        </w:rPr>
        <w:t>An employee who believes that he or she has not been treated in a manner reflective of the Code of Civility should address the concern through the appropriate supervisory chain.  If personal harm is threatened, the employee shall notify their supervisor and may also contact law enforcement.  If a communication such as voice mail or e-mail or any type of written communication is demeaning, abusive, threatening or obscene the employee is not obligated to respond.</w:t>
      </w:r>
    </w:p>
    <w:p w14:paraId="67312864" w14:textId="29EA08E7" w:rsidR="003360F6" w:rsidRPr="00C34D3E" w:rsidRDefault="007653EA" w:rsidP="007E07AB">
      <w:pPr>
        <w:numPr>
          <w:ilvl w:val="0"/>
          <w:numId w:val="4"/>
        </w:numPr>
        <w:pBdr>
          <w:top w:val="nil"/>
          <w:left w:val="nil"/>
          <w:bottom w:val="nil"/>
          <w:right w:val="nil"/>
          <w:between w:val="nil"/>
        </w:pBdr>
        <w:rPr>
          <w:color w:val="000000"/>
          <w:sz w:val="20"/>
          <w:szCs w:val="20"/>
        </w:rPr>
      </w:pPr>
      <w:r>
        <w:rPr>
          <w:color w:val="000000"/>
          <w:sz w:val="20"/>
          <w:szCs w:val="20"/>
        </w:rPr>
        <w:t>Any visitor on school district property who has breached this Civility Code may be directed to leave the premises by an administrator or security officer.  If such person does not immediately and willingly leave, law enforcement may be called</w:t>
      </w:r>
      <w:r w:rsidR="00C34D3E">
        <w:rPr>
          <w:color w:val="000000"/>
          <w:sz w:val="20"/>
          <w:szCs w:val="20"/>
        </w:rPr>
        <w:t>.</w:t>
      </w:r>
    </w:p>
    <w:p w14:paraId="2C47EEDA" w14:textId="77777777" w:rsidR="00C34D3E" w:rsidRDefault="00C34D3E">
      <w:pPr>
        <w:widowControl w:val="0"/>
        <w:pBdr>
          <w:top w:val="nil"/>
          <w:left w:val="nil"/>
          <w:bottom w:val="nil"/>
          <w:right w:val="nil"/>
          <w:between w:val="nil"/>
        </w:pBdr>
        <w:jc w:val="center"/>
        <w:rPr>
          <w:b/>
          <w:i/>
          <w:color w:val="000000"/>
        </w:rPr>
      </w:pPr>
    </w:p>
    <w:p w14:paraId="63E78581" w14:textId="126448C2" w:rsidR="003360F6" w:rsidRDefault="007653EA">
      <w:pPr>
        <w:widowControl w:val="0"/>
        <w:pBdr>
          <w:top w:val="nil"/>
          <w:left w:val="nil"/>
          <w:bottom w:val="nil"/>
          <w:right w:val="nil"/>
          <w:between w:val="nil"/>
        </w:pBdr>
        <w:jc w:val="center"/>
        <w:rPr>
          <w:b/>
          <w:i/>
          <w:color w:val="000000"/>
        </w:rPr>
      </w:pPr>
      <w:r>
        <w:rPr>
          <w:b/>
          <w:i/>
          <w:color w:val="000000"/>
        </w:rPr>
        <w:t>Communication</w:t>
      </w:r>
    </w:p>
    <w:p w14:paraId="43F98566" w14:textId="77777777" w:rsidR="003360F6" w:rsidRDefault="003360F6">
      <w:pPr>
        <w:widowControl w:val="0"/>
        <w:pBdr>
          <w:top w:val="nil"/>
          <w:left w:val="nil"/>
          <w:bottom w:val="nil"/>
          <w:right w:val="nil"/>
          <w:between w:val="nil"/>
        </w:pBdr>
        <w:jc w:val="center"/>
        <w:rPr>
          <w:b/>
          <w:i/>
          <w:color w:val="000000"/>
        </w:rPr>
      </w:pPr>
    </w:p>
    <w:p w14:paraId="703524E4" w14:textId="07D55A6E" w:rsidR="003360F6" w:rsidRPr="00C34D3E" w:rsidRDefault="007653EA">
      <w:pPr>
        <w:widowControl w:val="0"/>
        <w:pBdr>
          <w:top w:val="nil"/>
          <w:left w:val="nil"/>
          <w:bottom w:val="nil"/>
          <w:right w:val="nil"/>
          <w:between w:val="nil"/>
        </w:pBdr>
        <w:rPr>
          <w:color w:val="000000"/>
          <w:sz w:val="20"/>
          <w:szCs w:val="20"/>
        </w:rPr>
      </w:pPr>
      <w:r>
        <w:rPr>
          <w:b/>
          <w:color w:val="000000"/>
        </w:rPr>
        <w:tab/>
      </w:r>
      <w:r>
        <w:rPr>
          <w:color w:val="000000"/>
          <w:sz w:val="20"/>
          <w:szCs w:val="20"/>
        </w:rPr>
        <w:t xml:space="preserve">Communication to and from school is extremely important and will be provided a variety of ways: mid-term reports and report cards, daily folders, </w:t>
      </w:r>
      <w:r w:rsidR="00CE6CDC">
        <w:rPr>
          <w:color w:val="000000"/>
          <w:sz w:val="20"/>
          <w:szCs w:val="20"/>
        </w:rPr>
        <w:t>take home folder</w:t>
      </w:r>
      <w:r>
        <w:rPr>
          <w:color w:val="000000"/>
          <w:sz w:val="20"/>
          <w:szCs w:val="20"/>
        </w:rPr>
        <w:t xml:space="preserve">s, newsletters, phone calls, parent conferences, </w:t>
      </w:r>
      <w:proofErr w:type="spellStart"/>
      <w:r w:rsidR="002728A9">
        <w:rPr>
          <w:color w:val="000000"/>
          <w:sz w:val="20"/>
          <w:szCs w:val="20"/>
        </w:rPr>
        <w:t>ParentSquare</w:t>
      </w:r>
      <w:proofErr w:type="spellEnd"/>
      <w:r>
        <w:rPr>
          <w:color w:val="000000"/>
          <w:sz w:val="20"/>
          <w:szCs w:val="20"/>
        </w:rPr>
        <w:t xml:space="preserve">, school website </w:t>
      </w:r>
      <w:hyperlink r:id="rId17">
        <w:r>
          <w:rPr>
            <w:color w:val="0000FF"/>
            <w:sz w:val="20"/>
            <w:szCs w:val="20"/>
            <w:u w:val="single"/>
          </w:rPr>
          <w:t>http://knoxschools.org/eastknoxes</w:t>
        </w:r>
      </w:hyperlink>
      <w:r>
        <w:rPr>
          <w:color w:val="000000"/>
          <w:sz w:val="20"/>
          <w:szCs w:val="20"/>
        </w:rPr>
        <w:t xml:space="preserve">;  Twitter @EastKnoxElem, and East Knox Facebook page.   It is our goal to keep you informed about the happenings in the classroom and school.  </w:t>
      </w:r>
    </w:p>
    <w:p w14:paraId="41D52987" w14:textId="77777777" w:rsidR="003360F6" w:rsidRDefault="003360F6">
      <w:pPr>
        <w:widowControl w:val="0"/>
        <w:pBdr>
          <w:top w:val="nil"/>
          <w:left w:val="nil"/>
          <w:bottom w:val="nil"/>
          <w:right w:val="nil"/>
          <w:between w:val="nil"/>
        </w:pBdr>
        <w:jc w:val="center"/>
        <w:rPr>
          <w:b/>
          <w:i/>
          <w:color w:val="000000"/>
        </w:rPr>
      </w:pPr>
    </w:p>
    <w:p w14:paraId="29A6ECB2" w14:textId="77777777" w:rsidR="003360F6" w:rsidRDefault="007653EA">
      <w:pPr>
        <w:widowControl w:val="0"/>
        <w:pBdr>
          <w:top w:val="nil"/>
          <w:left w:val="nil"/>
          <w:bottom w:val="nil"/>
          <w:right w:val="nil"/>
          <w:between w:val="nil"/>
        </w:pBdr>
        <w:jc w:val="center"/>
        <w:rPr>
          <w:b/>
          <w:i/>
          <w:color w:val="000000"/>
        </w:rPr>
      </w:pPr>
      <w:r>
        <w:rPr>
          <w:b/>
          <w:i/>
          <w:color w:val="000000"/>
        </w:rPr>
        <w:t>Crisis Planning</w:t>
      </w:r>
    </w:p>
    <w:p w14:paraId="03D33B8A" w14:textId="77777777" w:rsidR="003360F6" w:rsidRDefault="003360F6">
      <w:pPr>
        <w:widowControl w:val="0"/>
        <w:pBdr>
          <w:top w:val="nil"/>
          <w:left w:val="nil"/>
          <w:bottom w:val="nil"/>
          <w:right w:val="nil"/>
          <w:between w:val="nil"/>
        </w:pBdr>
        <w:jc w:val="center"/>
        <w:rPr>
          <w:b/>
          <w:i/>
          <w:color w:val="000000"/>
        </w:rPr>
      </w:pPr>
    </w:p>
    <w:p w14:paraId="7FC143B2" w14:textId="78A499D5" w:rsidR="00A779A5" w:rsidRPr="00377B67" w:rsidRDefault="007653EA" w:rsidP="00377B67">
      <w:pPr>
        <w:widowControl w:val="0"/>
        <w:pBdr>
          <w:top w:val="nil"/>
          <w:left w:val="nil"/>
          <w:bottom w:val="nil"/>
          <w:right w:val="nil"/>
          <w:between w:val="nil"/>
        </w:pBdr>
        <w:rPr>
          <w:b/>
          <w:bCs/>
          <w:color w:val="000000"/>
        </w:rPr>
      </w:pPr>
      <w:r>
        <w:rPr>
          <w:color w:val="000000"/>
          <w:sz w:val="20"/>
          <w:szCs w:val="20"/>
        </w:rPr>
        <w:tab/>
        <w:t xml:space="preserve">The safety of your child is our greatest concern.  The school holds regular safety drills to teach </w:t>
      </w:r>
      <w:r w:rsidR="0024061E">
        <w:rPr>
          <w:color w:val="000000"/>
          <w:sz w:val="20"/>
          <w:szCs w:val="20"/>
        </w:rPr>
        <w:t xml:space="preserve">students </w:t>
      </w:r>
      <w:r>
        <w:rPr>
          <w:color w:val="000000"/>
          <w:sz w:val="20"/>
          <w:szCs w:val="20"/>
        </w:rPr>
        <w:t>to respond        calmly in the event of an emergency.  Emergency drills are conducted regularly and evacuation plans posted inside each classroom.  Each class has an escape route to an outside area and away from the building.  Our school crisis plan covers the following potential emergencies: armed intruder, student with firearm, class hostage, arson, bomb threat, disruptive student, missing student, life-threatening crisis, death of a student/staff member, bus accident, fire, and weather-related emergencies.</w:t>
      </w:r>
      <w:r w:rsidR="008E73C6">
        <w:rPr>
          <w:color w:val="000000"/>
          <w:sz w:val="20"/>
          <w:szCs w:val="20"/>
        </w:rPr>
        <w:t xml:space="preserve"> </w:t>
      </w:r>
      <w:r w:rsidR="008E73C6" w:rsidRPr="00377B67">
        <w:rPr>
          <w:color w:val="000000"/>
          <w:sz w:val="20"/>
          <w:szCs w:val="20"/>
        </w:rPr>
        <w:t xml:space="preserve">If there was ever an emergency in which students needed to be moved off campus, relocation sites may be 1. Knox County Recreation Dept. Ball Fields behind the staff parking lot (northwest exterior of our school). 2. Roseberry Baptist Church 2920 Roseberry Rd Mascot, TN 37806. 3. Clear Springs Baptist Church 709 Clear Springs Rd Mascot, TN 37806.  </w:t>
      </w:r>
      <w:r w:rsidR="008E73C6" w:rsidRPr="00377B67">
        <w:rPr>
          <w:b/>
          <w:bCs/>
          <w:color w:val="000000"/>
          <w:sz w:val="20"/>
          <w:szCs w:val="20"/>
        </w:rPr>
        <w:t xml:space="preserve">It </w:t>
      </w:r>
      <w:r w:rsidR="0070484D" w:rsidRPr="00377B67">
        <w:rPr>
          <w:b/>
          <w:bCs/>
          <w:color w:val="000000"/>
          <w:sz w:val="20"/>
          <w:szCs w:val="20"/>
        </w:rPr>
        <w:t xml:space="preserve">is important </w:t>
      </w:r>
      <w:r w:rsidR="008E73C6" w:rsidRPr="00377B67">
        <w:rPr>
          <w:b/>
          <w:bCs/>
          <w:color w:val="000000"/>
          <w:sz w:val="20"/>
          <w:szCs w:val="20"/>
        </w:rPr>
        <w:t xml:space="preserve">that the adult who </w:t>
      </w:r>
      <w:r w:rsidR="00377B67">
        <w:rPr>
          <w:b/>
          <w:bCs/>
          <w:color w:val="000000"/>
          <w:sz w:val="20"/>
          <w:szCs w:val="20"/>
        </w:rPr>
        <w:t>comes to the</w:t>
      </w:r>
      <w:r w:rsidR="008E73C6" w:rsidRPr="00377B67">
        <w:rPr>
          <w:b/>
          <w:bCs/>
          <w:color w:val="000000"/>
          <w:sz w:val="20"/>
          <w:szCs w:val="20"/>
        </w:rPr>
        <w:t xml:space="preserve"> </w:t>
      </w:r>
      <w:r w:rsidR="00377B67">
        <w:rPr>
          <w:b/>
          <w:bCs/>
          <w:color w:val="000000"/>
          <w:sz w:val="20"/>
          <w:szCs w:val="20"/>
        </w:rPr>
        <w:t>r</w:t>
      </w:r>
      <w:r w:rsidR="008E73C6" w:rsidRPr="00377B67">
        <w:rPr>
          <w:b/>
          <w:bCs/>
          <w:color w:val="000000"/>
          <w:sz w:val="20"/>
          <w:szCs w:val="20"/>
        </w:rPr>
        <w:t>eunification site</w:t>
      </w:r>
      <w:r w:rsidR="0024061E" w:rsidRPr="00377B67">
        <w:rPr>
          <w:b/>
          <w:bCs/>
          <w:color w:val="000000"/>
          <w:sz w:val="20"/>
          <w:szCs w:val="20"/>
        </w:rPr>
        <w:t xml:space="preserve"> is</w:t>
      </w:r>
      <w:r w:rsidR="008E73C6" w:rsidRPr="00377B67">
        <w:rPr>
          <w:b/>
          <w:bCs/>
          <w:color w:val="000000"/>
          <w:sz w:val="20"/>
          <w:szCs w:val="20"/>
        </w:rPr>
        <w:t xml:space="preserve"> on the child’s emergency card and </w:t>
      </w:r>
      <w:r w:rsidR="0024061E" w:rsidRPr="00377B67">
        <w:rPr>
          <w:b/>
          <w:bCs/>
          <w:color w:val="000000"/>
          <w:sz w:val="20"/>
          <w:szCs w:val="20"/>
        </w:rPr>
        <w:t xml:space="preserve">the adult </w:t>
      </w:r>
      <w:r w:rsidR="008E73C6" w:rsidRPr="00377B67">
        <w:rPr>
          <w:b/>
          <w:bCs/>
          <w:color w:val="000000"/>
          <w:sz w:val="20"/>
          <w:szCs w:val="20"/>
        </w:rPr>
        <w:t>brings photo identification.</w:t>
      </w:r>
      <w:r w:rsidR="008E73C6" w:rsidRPr="0070484D">
        <w:rPr>
          <w:b/>
          <w:bCs/>
          <w:color w:val="000000"/>
          <w:sz w:val="20"/>
          <w:szCs w:val="20"/>
        </w:rPr>
        <w:t xml:space="preserve"> </w:t>
      </w:r>
    </w:p>
    <w:p w14:paraId="20F32390" w14:textId="77777777" w:rsidR="002728A9" w:rsidRDefault="002728A9">
      <w:pPr>
        <w:jc w:val="center"/>
        <w:rPr>
          <w:b/>
          <w:i/>
        </w:rPr>
      </w:pPr>
    </w:p>
    <w:p w14:paraId="344EF422" w14:textId="6C4151FC" w:rsidR="003360F6" w:rsidRDefault="007653EA">
      <w:pPr>
        <w:jc w:val="center"/>
        <w:rPr>
          <w:b/>
          <w:i/>
        </w:rPr>
      </w:pPr>
      <w:r>
        <w:rPr>
          <w:b/>
          <w:i/>
        </w:rPr>
        <w:t>Discipline</w:t>
      </w:r>
    </w:p>
    <w:p w14:paraId="53F8888E" w14:textId="77777777" w:rsidR="003360F6" w:rsidRDefault="003360F6">
      <w:pPr>
        <w:jc w:val="center"/>
        <w:rPr>
          <w:b/>
          <w:i/>
        </w:rPr>
      </w:pPr>
    </w:p>
    <w:p w14:paraId="53F0F002" w14:textId="1B6A5700" w:rsidR="003360F6" w:rsidRDefault="007653EA">
      <w:pPr>
        <w:rPr>
          <w:sz w:val="20"/>
          <w:szCs w:val="20"/>
        </w:rPr>
      </w:pPr>
      <w:r>
        <w:rPr>
          <w:b/>
          <w:sz w:val="20"/>
          <w:szCs w:val="20"/>
        </w:rPr>
        <w:tab/>
      </w:r>
      <w:r>
        <w:rPr>
          <w:sz w:val="20"/>
          <w:szCs w:val="20"/>
        </w:rPr>
        <w:t xml:space="preserve">One of the most important lessons education teaches is self-discipline.  </w:t>
      </w:r>
      <w:r w:rsidR="002728A9">
        <w:rPr>
          <w:sz w:val="20"/>
          <w:szCs w:val="20"/>
        </w:rPr>
        <w:t xml:space="preserve">The purpose of discipline is to teach or change behavior. </w:t>
      </w:r>
      <w:r>
        <w:rPr>
          <w:sz w:val="20"/>
          <w:szCs w:val="20"/>
        </w:rPr>
        <w:t xml:space="preserve">  We have three basic rules of discipline.  </w:t>
      </w:r>
      <w:r w:rsidR="002728A9">
        <w:rPr>
          <w:sz w:val="20"/>
          <w:szCs w:val="20"/>
        </w:rPr>
        <w:t>1.</w:t>
      </w:r>
      <w:r>
        <w:rPr>
          <w:sz w:val="20"/>
          <w:szCs w:val="20"/>
        </w:rPr>
        <w:t>Be safe.</w:t>
      </w:r>
      <w:r w:rsidR="002728A9">
        <w:rPr>
          <w:sz w:val="20"/>
          <w:szCs w:val="20"/>
        </w:rPr>
        <w:t xml:space="preserve">  2. </w:t>
      </w:r>
      <w:r>
        <w:rPr>
          <w:sz w:val="20"/>
          <w:szCs w:val="20"/>
        </w:rPr>
        <w:t>Be respectful.</w:t>
      </w:r>
      <w:r w:rsidR="002728A9">
        <w:rPr>
          <w:sz w:val="20"/>
          <w:szCs w:val="20"/>
        </w:rPr>
        <w:t xml:space="preserve">  3. </w:t>
      </w:r>
      <w:r>
        <w:rPr>
          <w:sz w:val="20"/>
          <w:szCs w:val="20"/>
        </w:rPr>
        <w:t>Be responsible.</w:t>
      </w:r>
      <w:r w:rsidR="002728A9">
        <w:rPr>
          <w:sz w:val="20"/>
          <w:szCs w:val="20"/>
        </w:rPr>
        <w:t xml:space="preserve">  </w:t>
      </w:r>
      <w:r>
        <w:rPr>
          <w:sz w:val="20"/>
          <w:szCs w:val="20"/>
        </w:rPr>
        <w:t>We implement Positive Behavior Intervention Supports at East Knox.  Our school-wide expectations are posted through-out our building.  Please refer to our School-Wide Expectations matrix</w:t>
      </w:r>
      <w:r w:rsidR="002728A9">
        <w:rPr>
          <w:sz w:val="20"/>
          <w:szCs w:val="20"/>
        </w:rPr>
        <w:t xml:space="preserve"> below.</w:t>
      </w:r>
    </w:p>
    <w:p w14:paraId="41890C1D" w14:textId="77777777" w:rsidR="002728A9" w:rsidRPr="007E07AB" w:rsidRDefault="002728A9" w:rsidP="002728A9">
      <w:pPr>
        <w:rPr>
          <w:sz w:val="20"/>
          <w:szCs w:val="20"/>
        </w:rPr>
      </w:pPr>
    </w:p>
    <w:p w14:paraId="41A28BFA" w14:textId="77777777" w:rsidR="002728A9" w:rsidRPr="007E07AB" w:rsidRDefault="002728A9" w:rsidP="002728A9">
      <w:pPr>
        <w:pStyle w:val="NormalWeb"/>
        <w:spacing w:before="0" w:beforeAutospacing="0" w:after="0" w:afterAutospacing="0"/>
        <w:ind w:firstLine="720"/>
        <w:rPr>
          <w:sz w:val="20"/>
          <w:szCs w:val="20"/>
        </w:rPr>
      </w:pPr>
      <w:r w:rsidRPr="007E07AB">
        <w:rPr>
          <w:color w:val="000000"/>
          <w:sz w:val="20"/>
          <w:szCs w:val="20"/>
        </w:rPr>
        <w:t xml:space="preserve">PBIS (Positive Behavioral Interventions and Support) is a proactive approach to creating a positive learning climate. At East Knox, our school-wide system of support includes strategies for defining, teaching, and supporting appropriate student behaviors to create a positive school environment. This positive behavior continuum is implemented to make problem behavior less effective, efficient, and relevant, and desired behavior more functional. </w:t>
      </w:r>
      <w:hyperlink r:id="rId18" w:history="1">
        <w:r w:rsidRPr="007E07AB">
          <w:rPr>
            <w:rStyle w:val="Hyperlink"/>
            <w:color w:val="000000"/>
            <w:sz w:val="20"/>
            <w:szCs w:val="20"/>
          </w:rPr>
          <w:t>www.pbis.org</w:t>
        </w:r>
      </w:hyperlink>
    </w:p>
    <w:p w14:paraId="13E0DA27" w14:textId="77777777" w:rsidR="002728A9" w:rsidRPr="007E07AB" w:rsidRDefault="002728A9" w:rsidP="002728A9">
      <w:pPr>
        <w:pStyle w:val="NormalWeb"/>
        <w:spacing w:before="0" w:beforeAutospacing="0" w:after="0" w:afterAutospacing="0"/>
        <w:rPr>
          <w:sz w:val="20"/>
          <w:szCs w:val="20"/>
        </w:rPr>
      </w:pPr>
      <w:r w:rsidRPr="007E07AB">
        <w:rPr>
          <w:color w:val="000000"/>
          <w:sz w:val="20"/>
          <w:szCs w:val="20"/>
        </w:rPr>
        <w:t> </w:t>
      </w:r>
    </w:p>
    <w:p w14:paraId="75404641" w14:textId="5580D5B7" w:rsidR="002728A9" w:rsidRPr="007E07AB" w:rsidRDefault="002728A9" w:rsidP="00C34D3E">
      <w:pPr>
        <w:pStyle w:val="NormalWeb"/>
        <w:spacing w:before="0" w:beforeAutospacing="0" w:after="0" w:afterAutospacing="0"/>
        <w:ind w:firstLine="720"/>
        <w:rPr>
          <w:sz w:val="20"/>
          <w:szCs w:val="20"/>
        </w:rPr>
      </w:pPr>
      <w:r w:rsidRPr="007E07AB">
        <w:rPr>
          <w:color w:val="000000"/>
          <w:sz w:val="20"/>
          <w:szCs w:val="20"/>
        </w:rPr>
        <w:t>To encourage positive behavior, East Knox will use a schoolwide point system.  This system will allow multiple opportunities to earn</w:t>
      </w:r>
      <w:r w:rsidR="00C34D3E">
        <w:rPr>
          <w:color w:val="000000"/>
          <w:sz w:val="20"/>
          <w:szCs w:val="20"/>
        </w:rPr>
        <w:t xml:space="preserve"> positive incentives such as</w:t>
      </w:r>
      <w:r w:rsidRPr="007E07AB">
        <w:rPr>
          <w:color w:val="000000"/>
          <w:sz w:val="20"/>
          <w:szCs w:val="20"/>
        </w:rPr>
        <w:t xml:space="preserve"> </w:t>
      </w:r>
      <w:r w:rsidRPr="00C34D3E">
        <w:rPr>
          <w:b/>
          <w:bCs/>
          <w:color w:val="000000"/>
          <w:sz w:val="20"/>
          <w:szCs w:val="20"/>
        </w:rPr>
        <w:t>brag tags</w:t>
      </w:r>
      <w:r w:rsidRPr="007E07AB">
        <w:rPr>
          <w:color w:val="000000"/>
          <w:sz w:val="20"/>
          <w:szCs w:val="20"/>
        </w:rPr>
        <w:t xml:space="preserve"> throughout the day. </w:t>
      </w:r>
      <w:r>
        <w:rPr>
          <w:color w:val="000000"/>
          <w:sz w:val="20"/>
          <w:szCs w:val="20"/>
        </w:rPr>
        <w:t xml:space="preserve"> Students may also earn positive office referrals.</w:t>
      </w:r>
    </w:p>
    <w:p w14:paraId="32D38B73" w14:textId="77777777" w:rsidR="002728A9" w:rsidRDefault="002728A9" w:rsidP="002728A9">
      <w:pPr>
        <w:pStyle w:val="NormalWeb"/>
        <w:spacing w:before="0" w:beforeAutospacing="0" w:after="0" w:afterAutospacing="0"/>
        <w:rPr>
          <w:color w:val="000000"/>
          <w:sz w:val="20"/>
          <w:szCs w:val="20"/>
        </w:rPr>
      </w:pPr>
    </w:p>
    <w:p w14:paraId="78997871" w14:textId="319208C1" w:rsidR="002728A9" w:rsidRDefault="002728A9" w:rsidP="00C34D3E">
      <w:pPr>
        <w:pStyle w:val="NormalWeb"/>
        <w:spacing w:before="0" w:beforeAutospacing="0" w:after="0" w:afterAutospacing="0"/>
        <w:ind w:firstLine="720"/>
        <w:rPr>
          <w:color w:val="000000"/>
          <w:sz w:val="20"/>
          <w:szCs w:val="20"/>
        </w:rPr>
      </w:pPr>
      <w:r>
        <w:rPr>
          <w:color w:val="000000"/>
          <w:sz w:val="20"/>
          <w:szCs w:val="20"/>
        </w:rPr>
        <w:t>Teachers will document minor behaviors and submit conduct referrals for the 4</w:t>
      </w:r>
      <w:r w:rsidRPr="002728A9">
        <w:rPr>
          <w:color w:val="000000"/>
          <w:sz w:val="20"/>
          <w:szCs w:val="20"/>
          <w:vertAlign w:val="superscript"/>
        </w:rPr>
        <w:t>th</w:t>
      </w:r>
      <w:r>
        <w:rPr>
          <w:color w:val="000000"/>
          <w:sz w:val="20"/>
          <w:szCs w:val="20"/>
        </w:rPr>
        <w:t xml:space="preserve"> minor or a major behavior</w:t>
      </w:r>
      <w:r w:rsidR="00C34D3E">
        <w:rPr>
          <w:color w:val="000000"/>
          <w:sz w:val="20"/>
          <w:szCs w:val="20"/>
        </w:rPr>
        <w:t>. See the flowchart below:</w:t>
      </w:r>
    </w:p>
    <w:p w14:paraId="20706057" w14:textId="122CAB19" w:rsidR="002728A9" w:rsidRDefault="002728A9" w:rsidP="00C34D3E">
      <w:pPr>
        <w:pStyle w:val="NormalWeb"/>
        <w:spacing w:before="0" w:beforeAutospacing="0" w:after="0" w:afterAutospacing="0"/>
        <w:jc w:val="center"/>
        <w:rPr>
          <w:color w:val="000000"/>
          <w:sz w:val="20"/>
          <w:szCs w:val="20"/>
        </w:rPr>
      </w:pPr>
      <w:r>
        <w:rPr>
          <w:color w:val="000000"/>
          <w:bdr w:val="none" w:sz="0" w:space="0" w:color="auto" w:frame="1"/>
        </w:rPr>
        <w:fldChar w:fldCharType="begin"/>
      </w:r>
      <w:r>
        <w:rPr>
          <w:color w:val="000000"/>
          <w:bdr w:val="none" w:sz="0" w:space="0" w:color="auto" w:frame="1"/>
        </w:rPr>
        <w:instrText xml:space="preserve"> INCLUDEPICTURE "https://lh5.googleusercontent.com/384cshngEBisAEvgQdMwQZZfmmT05oFAbKakllfb6p75-NbhbgS4tFWCeca2thew3xL6T9ITgBS_zkLh9gfsx-UHJSwH_sS2O59lKX410j79UaC_DT_Bzg1HeK-k9sLblPhWihX_wJIdnsDpsywMWnznAgeKcBghVT3dW6JHM3B_YkUBkBXDugYJDb14ifq9"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56AC881E" wp14:editId="5C8DFA8D">
            <wp:extent cx="5455227" cy="42335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9113" cy="4283128"/>
                    </a:xfrm>
                    <a:prstGeom prst="rect">
                      <a:avLst/>
                    </a:prstGeom>
                    <a:noFill/>
                    <a:ln>
                      <a:noFill/>
                    </a:ln>
                  </pic:spPr>
                </pic:pic>
              </a:graphicData>
            </a:graphic>
          </wp:inline>
        </w:drawing>
      </w:r>
      <w:r>
        <w:rPr>
          <w:color w:val="000000"/>
          <w:bdr w:val="none" w:sz="0" w:space="0" w:color="auto" w:frame="1"/>
        </w:rPr>
        <w:fldChar w:fldCharType="end"/>
      </w:r>
    </w:p>
    <w:p w14:paraId="06894EDE" w14:textId="77777777" w:rsidR="002728A9" w:rsidRDefault="002728A9">
      <w:pPr>
        <w:rPr>
          <w:sz w:val="20"/>
          <w:szCs w:val="20"/>
        </w:rPr>
      </w:pPr>
    </w:p>
    <w:p w14:paraId="16101DC2" w14:textId="0352546D" w:rsidR="002728A9" w:rsidRDefault="002728A9" w:rsidP="002728A9">
      <w:pPr>
        <w:jc w:val="center"/>
        <w:rPr>
          <w:sz w:val="20"/>
          <w:szCs w:val="20"/>
        </w:rPr>
      </w:pPr>
      <w:r>
        <w:rPr>
          <w:b/>
          <w:bCs/>
          <w:color w:val="000000"/>
          <w:bdr w:val="none" w:sz="0" w:space="0" w:color="auto" w:frame="1"/>
        </w:rPr>
        <w:lastRenderedPageBreak/>
        <w:fldChar w:fldCharType="begin"/>
      </w:r>
      <w:r>
        <w:rPr>
          <w:b/>
          <w:bCs/>
          <w:color w:val="000000"/>
          <w:bdr w:val="none" w:sz="0" w:space="0" w:color="auto" w:frame="1"/>
        </w:rPr>
        <w:instrText xml:space="preserve"> INCLUDEPICTURE "https://lh6.googleusercontent.com/ZTMeQ1icc5IHVnKHaA3RYfQVdSDO34SrHymDrV2CDXIx35TNV15H0_QAxnDmvcyzyql8knIqlB8VkFAjIivw1ClzNJHdHLcp4k3dm5Rqu7i9AoxT003y1rJ_8MkSz69AqyBPEOPBIH-WeHxI0z_nzSMfF6DaZG_3OzVb0KP3dML_fCfI1fV8AP9vB35Mmshd" \* MERGEFORMATINET </w:instrText>
      </w:r>
      <w:r>
        <w:rPr>
          <w:b/>
          <w:bCs/>
          <w:color w:val="000000"/>
          <w:bdr w:val="none" w:sz="0" w:space="0" w:color="auto" w:frame="1"/>
        </w:rPr>
        <w:fldChar w:fldCharType="separate"/>
      </w:r>
      <w:r>
        <w:rPr>
          <w:b/>
          <w:bCs/>
          <w:noProof/>
          <w:color w:val="000000"/>
          <w:bdr w:val="none" w:sz="0" w:space="0" w:color="auto" w:frame="1"/>
        </w:rPr>
        <w:drawing>
          <wp:inline distT="0" distB="0" distL="0" distR="0" wp14:anchorId="087D8EE0" wp14:editId="4919B2DD">
            <wp:extent cx="6331277" cy="84344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3061" cy="8463445"/>
                    </a:xfrm>
                    <a:prstGeom prst="rect">
                      <a:avLst/>
                    </a:prstGeom>
                    <a:noFill/>
                    <a:ln>
                      <a:noFill/>
                    </a:ln>
                  </pic:spPr>
                </pic:pic>
              </a:graphicData>
            </a:graphic>
          </wp:inline>
        </w:drawing>
      </w:r>
      <w:r>
        <w:rPr>
          <w:b/>
          <w:bCs/>
          <w:color w:val="000000"/>
          <w:bdr w:val="none" w:sz="0" w:space="0" w:color="auto" w:frame="1"/>
        </w:rPr>
        <w:fldChar w:fldCharType="end"/>
      </w:r>
    </w:p>
    <w:p w14:paraId="5D345118" w14:textId="2AA81E42" w:rsidR="003360F6" w:rsidRDefault="003360F6">
      <w:pPr>
        <w:jc w:val="center"/>
        <w:rPr>
          <w:b/>
          <w:i/>
        </w:rPr>
      </w:pPr>
    </w:p>
    <w:p w14:paraId="3B17F3CA" w14:textId="79EFA09F" w:rsidR="00DC14A7" w:rsidRDefault="00DC14A7">
      <w:pPr>
        <w:jc w:val="center"/>
        <w:rPr>
          <w:b/>
          <w:i/>
        </w:rPr>
      </w:pPr>
    </w:p>
    <w:p w14:paraId="78F1F9E1" w14:textId="77777777" w:rsidR="00C34D3E" w:rsidRDefault="00C34D3E">
      <w:pPr>
        <w:jc w:val="center"/>
        <w:rPr>
          <w:b/>
          <w:i/>
        </w:rPr>
      </w:pPr>
    </w:p>
    <w:p w14:paraId="20F05FB5" w14:textId="77777777" w:rsidR="00DC14A7" w:rsidRDefault="00DC14A7">
      <w:pPr>
        <w:jc w:val="center"/>
        <w:rPr>
          <w:b/>
          <w:i/>
        </w:rPr>
      </w:pPr>
    </w:p>
    <w:p w14:paraId="409455A1" w14:textId="77777777" w:rsidR="003360F6" w:rsidRDefault="007653EA">
      <w:pPr>
        <w:jc w:val="center"/>
        <w:rPr>
          <w:sz w:val="20"/>
          <w:szCs w:val="20"/>
        </w:rPr>
      </w:pPr>
      <w:r>
        <w:rPr>
          <w:b/>
          <w:i/>
        </w:rPr>
        <w:lastRenderedPageBreak/>
        <w:t>Dress Code</w:t>
      </w:r>
    </w:p>
    <w:p w14:paraId="15A5E825" w14:textId="77777777" w:rsidR="003360F6" w:rsidRDefault="007653EA">
      <w:pPr>
        <w:widowControl w:val="0"/>
        <w:pBdr>
          <w:top w:val="nil"/>
          <w:left w:val="nil"/>
          <w:bottom w:val="nil"/>
          <w:right w:val="nil"/>
          <w:between w:val="nil"/>
        </w:pBdr>
        <w:jc w:val="center"/>
        <w:rPr>
          <w:b/>
          <w:i/>
          <w:color w:val="000000"/>
        </w:rPr>
      </w:pPr>
      <w:r>
        <w:rPr>
          <w:noProof/>
        </w:rPr>
        <w:drawing>
          <wp:anchor distT="0" distB="0" distL="114300" distR="114300" simplePos="0" relativeHeight="251660288" behindDoc="0" locked="0" layoutInCell="1" hidden="0" allowOverlap="1" wp14:anchorId="3CCF5D4F" wp14:editId="7A3B7BDC">
            <wp:simplePos x="0" y="0"/>
            <wp:positionH relativeFrom="column">
              <wp:posOffset>2936875</wp:posOffset>
            </wp:positionH>
            <wp:positionV relativeFrom="paragraph">
              <wp:posOffset>15875</wp:posOffset>
            </wp:positionV>
            <wp:extent cx="795020" cy="615950"/>
            <wp:effectExtent l="0" t="0" r="0" b="0"/>
            <wp:wrapSquare wrapText="bothSides" distT="0" distB="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795020" cy="615950"/>
                    </a:xfrm>
                    <a:prstGeom prst="rect">
                      <a:avLst/>
                    </a:prstGeom>
                    <a:ln/>
                  </pic:spPr>
                </pic:pic>
              </a:graphicData>
            </a:graphic>
          </wp:anchor>
        </w:drawing>
      </w:r>
    </w:p>
    <w:p w14:paraId="18C78113" w14:textId="77777777" w:rsidR="003360F6" w:rsidRDefault="003360F6">
      <w:pPr>
        <w:widowControl w:val="0"/>
        <w:pBdr>
          <w:top w:val="nil"/>
          <w:left w:val="nil"/>
          <w:bottom w:val="nil"/>
          <w:right w:val="nil"/>
          <w:between w:val="nil"/>
        </w:pBdr>
        <w:jc w:val="center"/>
        <w:rPr>
          <w:b/>
          <w:i/>
          <w:color w:val="000000"/>
        </w:rPr>
      </w:pPr>
    </w:p>
    <w:p w14:paraId="38AF8122" w14:textId="77777777" w:rsidR="003360F6" w:rsidRDefault="003360F6">
      <w:pPr>
        <w:ind w:firstLine="720"/>
        <w:rPr>
          <w:b/>
          <w:i/>
        </w:rPr>
      </w:pPr>
    </w:p>
    <w:p w14:paraId="3FF9B6EA" w14:textId="77777777" w:rsidR="003360F6" w:rsidRDefault="003360F6">
      <w:pPr>
        <w:ind w:firstLine="720"/>
        <w:rPr>
          <w:rFonts w:ascii="Helvetica Neue" w:eastAsia="Helvetica Neue" w:hAnsi="Helvetica Neue" w:cs="Helvetica Neue"/>
          <w:sz w:val="20"/>
          <w:szCs w:val="20"/>
        </w:rPr>
      </w:pPr>
    </w:p>
    <w:p w14:paraId="69EB065F" w14:textId="77777777" w:rsidR="003360F6" w:rsidRDefault="003360F6">
      <w:pPr>
        <w:ind w:firstLine="720"/>
        <w:rPr>
          <w:rFonts w:ascii="Helvetica Neue" w:eastAsia="Helvetica Neue" w:hAnsi="Helvetica Neue" w:cs="Helvetica Neue"/>
          <w:sz w:val="20"/>
          <w:szCs w:val="20"/>
        </w:rPr>
      </w:pPr>
    </w:p>
    <w:p w14:paraId="786062C5" w14:textId="77777777" w:rsidR="003360F6" w:rsidRDefault="007653EA">
      <w:pPr>
        <w:ind w:firstLine="720"/>
        <w:rPr>
          <w:sz w:val="20"/>
          <w:szCs w:val="20"/>
        </w:rPr>
      </w:pPr>
      <w:r>
        <w:rPr>
          <w:sz w:val="20"/>
          <w:szCs w:val="20"/>
        </w:rPr>
        <w:t>The standards for elementary school dress reflect "common sense" and a concern for each child's comfort, safety, cleanliness, and sense of modesty.  There is a strong relationship between neat, appropriate attire and a positive learning environment.  Apparel or appearance that tends to draw attention to an individual rather than to a learning situation must be avoided.  To help create the best learning environment for elementary students, the following standards for student</w:t>
      </w:r>
    </w:p>
    <w:p w14:paraId="24BA0DDD" w14:textId="77777777" w:rsidR="003360F6" w:rsidRDefault="007653EA">
      <w:pPr>
        <w:rPr>
          <w:sz w:val="20"/>
          <w:szCs w:val="20"/>
        </w:rPr>
      </w:pPr>
      <w:r>
        <w:rPr>
          <w:sz w:val="20"/>
          <w:szCs w:val="20"/>
        </w:rPr>
        <w:t xml:space="preserve">dress must be observed in all Knox County Elementary Schools </w:t>
      </w:r>
      <w:r>
        <w:rPr>
          <w:b/>
          <w:sz w:val="20"/>
          <w:szCs w:val="20"/>
        </w:rPr>
        <w:t>(Board Policy J-260</w:t>
      </w:r>
      <w:r>
        <w:rPr>
          <w:sz w:val="20"/>
          <w:szCs w:val="20"/>
        </w:rPr>
        <w:t>):</w:t>
      </w:r>
    </w:p>
    <w:p w14:paraId="10B29926" w14:textId="77777777" w:rsidR="003360F6" w:rsidRDefault="003360F6">
      <w:pPr>
        <w:rPr>
          <w:sz w:val="20"/>
          <w:szCs w:val="20"/>
        </w:rPr>
      </w:pPr>
    </w:p>
    <w:p w14:paraId="2EAA13AF" w14:textId="77777777" w:rsidR="003360F6" w:rsidRDefault="007653EA">
      <w:pPr>
        <w:numPr>
          <w:ilvl w:val="0"/>
          <w:numId w:val="7"/>
        </w:numPr>
        <w:pBdr>
          <w:top w:val="nil"/>
          <w:left w:val="nil"/>
          <w:bottom w:val="nil"/>
          <w:right w:val="nil"/>
          <w:between w:val="nil"/>
        </w:pBdr>
        <w:rPr>
          <w:color w:val="000000"/>
          <w:sz w:val="20"/>
          <w:szCs w:val="20"/>
        </w:rPr>
      </w:pPr>
      <w:r>
        <w:rPr>
          <w:color w:val="000000"/>
          <w:sz w:val="20"/>
          <w:szCs w:val="20"/>
        </w:rPr>
        <w:t>Pants must not sag below the waist and must be at a safe length.</w:t>
      </w:r>
    </w:p>
    <w:p w14:paraId="4DC1E1FC" w14:textId="77777777" w:rsidR="003360F6" w:rsidRDefault="007653EA">
      <w:pPr>
        <w:numPr>
          <w:ilvl w:val="0"/>
          <w:numId w:val="7"/>
        </w:numPr>
        <w:pBdr>
          <w:top w:val="nil"/>
          <w:left w:val="nil"/>
          <w:bottom w:val="nil"/>
          <w:right w:val="nil"/>
          <w:between w:val="nil"/>
        </w:pBdr>
        <w:rPr>
          <w:color w:val="000000"/>
          <w:sz w:val="20"/>
          <w:szCs w:val="20"/>
        </w:rPr>
      </w:pPr>
      <w:r>
        <w:rPr>
          <w:color w:val="000000"/>
          <w:sz w:val="20"/>
          <w:szCs w:val="20"/>
        </w:rPr>
        <w:t>Head apparel, except for religious or medical reasons, must not be worn inside the school building.</w:t>
      </w:r>
    </w:p>
    <w:p w14:paraId="22077058" w14:textId="77777777" w:rsidR="003360F6" w:rsidRDefault="007653EA">
      <w:pPr>
        <w:numPr>
          <w:ilvl w:val="0"/>
          <w:numId w:val="7"/>
        </w:numPr>
        <w:pBdr>
          <w:top w:val="nil"/>
          <w:left w:val="nil"/>
          <w:bottom w:val="nil"/>
          <w:right w:val="nil"/>
          <w:between w:val="nil"/>
        </w:pBdr>
        <w:rPr>
          <w:color w:val="000000"/>
          <w:sz w:val="20"/>
          <w:szCs w:val="20"/>
        </w:rPr>
      </w:pPr>
      <w:r>
        <w:rPr>
          <w:color w:val="000000"/>
          <w:sz w:val="20"/>
          <w:szCs w:val="20"/>
        </w:rPr>
        <w:t>Footwear is required and must be safe and appropriate for indoor or outdoor physical activity.</w:t>
      </w:r>
    </w:p>
    <w:p w14:paraId="126D93BF" w14:textId="77777777" w:rsidR="003360F6" w:rsidRDefault="007653EA">
      <w:pPr>
        <w:numPr>
          <w:ilvl w:val="0"/>
          <w:numId w:val="7"/>
        </w:numPr>
        <w:pBdr>
          <w:top w:val="nil"/>
          <w:left w:val="nil"/>
          <w:bottom w:val="nil"/>
          <w:right w:val="nil"/>
          <w:between w:val="nil"/>
        </w:pBdr>
        <w:rPr>
          <w:color w:val="000000"/>
          <w:sz w:val="20"/>
          <w:szCs w:val="20"/>
        </w:rPr>
      </w:pPr>
      <w:r>
        <w:rPr>
          <w:color w:val="000000"/>
          <w:sz w:val="20"/>
          <w:szCs w:val="20"/>
        </w:rPr>
        <w:t>Clothing or accessories may not create disruption or display vulgar language or images and must not advertise products which students may not legally purchase.</w:t>
      </w:r>
    </w:p>
    <w:p w14:paraId="10C9CD92" w14:textId="77777777" w:rsidR="003360F6" w:rsidRDefault="007653EA">
      <w:pPr>
        <w:numPr>
          <w:ilvl w:val="0"/>
          <w:numId w:val="7"/>
        </w:numPr>
        <w:pBdr>
          <w:top w:val="nil"/>
          <w:left w:val="nil"/>
          <w:bottom w:val="nil"/>
          <w:right w:val="nil"/>
          <w:between w:val="nil"/>
        </w:pBdr>
        <w:rPr>
          <w:color w:val="000000"/>
          <w:sz w:val="20"/>
          <w:szCs w:val="20"/>
        </w:rPr>
      </w:pPr>
      <w:r>
        <w:rPr>
          <w:color w:val="000000"/>
          <w:sz w:val="20"/>
          <w:szCs w:val="20"/>
        </w:rPr>
        <w:t>For students in Grades 3-5, "short shorts", mini-skirts, and skin-tight outer materials without proper coverage are inappropriate attire.</w:t>
      </w:r>
    </w:p>
    <w:p w14:paraId="28E022F2" w14:textId="77777777" w:rsidR="003360F6" w:rsidRDefault="007653EA">
      <w:pPr>
        <w:numPr>
          <w:ilvl w:val="0"/>
          <w:numId w:val="7"/>
        </w:numPr>
        <w:pBdr>
          <w:top w:val="nil"/>
          <w:left w:val="nil"/>
          <w:bottom w:val="nil"/>
          <w:right w:val="nil"/>
          <w:between w:val="nil"/>
        </w:pBdr>
        <w:rPr>
          <w:color w:val="000000"/>
          <w:sz w:val="20"/>
          <w:szCs w:val="20"/>
        </w:rPr>
      </w:pPr>
      <w:r>
        <w:rPr>
          <w:color w:val="000000"/>
          <w:sz w:val="20"/>
          <w:szCs w:val="20"/>
        </w:rPr>
        <w:t>For students in Grades 3-5, shirts, blouses, and dresses must completely cover the abdomen, back, and shoulders, and shirts or tops must cover the waistband of pants, shorts, or skirts with no midriff visible.  Skin-tight outer materials are prohibited without appropriate coverage.</w:t>
      </w:r>
    </w:p>
    <w:p w14:paraId="39A96DA3" w14:textId="77777777" w:rsidR="003360F6" w:rsidRDefault="003360F6">
      <w:pPr>
        <w:ind w:left="360"/>
        <w:rPr>
          <w:sz w:val="20"/>
          <w:szCs w:val="20"/>
        </w:rPr>
      </w:pPr>
    </w:p>
    <w:p w14:paraId="33DFEA3F" w14:textId="77777777" w:rsidR="003360F6" w:rsidRDefault="007653EA">
      <w:pPr>
        <w:ind w:firstLine="360"/>
        <w:rPr>
          <w:sz w:val="20"/>
          <w:szCs w:val="20"/>
        </w:rPr>
      </w:pPr>
      <w:r>
        <w:rPr>
          <w:sz w:val="20"/>
          <w:szCs w:val="20"/>
        </w:rPr>
        <w:t>The school administration reserves the right to determine whether the student's attire and appearance are within the acceptable limits.  In matters of opinion, the judgment of the principal/designee shall prevail.  The principal may allow exceptions for school-wide programs or special classroom activities.  The teachers and the principal will administer appropriate consequences for policy infractions.</w:t>
      </w:r>
    </w:p>
    <w:p w14:paraId="302A392C" w14:textId="77777777" w:rsidR="003360F6" w:rsidRDefault="003360F6">
      <w:pPr>
        <w:widowControl w:val="0"/>
        <w:pBdr>
          <w:top w:val="nil"/>
          <w:left w:val="nil"/>
          <w:bottom w:val="nil"/>
          <w:right w:val="nil"/>
          <w:between w:val="nil"/>
        </w:pBdr>
        <w:rPr>
          <w:b/>
          <w:i/>
          <w:color w:val="000000"/>
        </w:rPr>
      </w:pPr>
    </w:p>
    <w:p w14:paraId="5EE00EFF" w14:textId="77777777" w:rsidR="003360F6" w:rsidRDefault="007653EA">
      <w:pPr>
        <w:widowControl w:val="0"/>
        <w:pBdr>
          <w:top w:val="nil"/>
          <w:left w:val="nil"/>
          <w:bottom w:val="nil"/>
          <w:right w:val="nil"/>
          <w:between w:val="nil"/>
        </w:pBdr>
        <w:ind w:left="3600"/>
        <w:rPr>
          <w:b/>
          <w:i/>
          <w:color w:val="000000"/>
        </w:rPr>
      </w:pPr>
      <w:r>
        <w:rPr>
          <w:b/>
          <w:i/>
          <w:color w:val="000000"/>
        </w:rPr>
        <w:t xml:space="preserve">Emergency/Safety Information </w:t>
      </w:r>
    </w:p>
    <w:p w14:paraId="54AC2773"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r>
      <w:r>
        <w:rPr>
          <w:noProof/>
        </w:rPr>
        <w:drawing>
          <wp:anchor distT="0" distB="0" distL="114300" distR="114300" simplePos="0" relativeHeight="251661312" behindDoc="0" locked="0" layoutInCell="1" hidden="0" allowOverlap="1" wp14:anchorId="570B90CB" wp14:editId="71BEAEE8">
            <wp:simplePos x="0" y="0"/>
            <wp:positionH relativeFrom="column">
              <wp:posOffset>2838450</wp:posOffset>
            </wp:positionH>
            <wp:positionV relativeFrom="paragraph">
              <wp:posOffset>67310</wp:posOffset>
            </wp:positionV>
            <wp:extent cx="767080" cy="81534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767080" cy="815340"/>
                    </a:xfrm>
                    <a:prstGeom prst="rect">
                      <a:avLst/>
                    </a:prstGeom>
                    <a:ln/>
                  </pic:spPr>
                </pic:pic>
              </a:graphicData>
            </a:graphic>
          </wp:anchor>
        </w:drawing>
      </w:r>
    </w:p>
    <w:p w14:paraId="6B72464F" w14:textId="77777777" w:rsidR="003360F6" w:rsidRDefault="003360F6">
      <w:pPr>
        <w:widowControl w:val="0"/>
        <w:pBdr>
          <w:top w:val="nil"/>
          <w:left w:val="nil"/>
          <w:bottom w:val="nil"/>
          <w:right w:val="nil"/>
          <w:between w:val="nil"/>
        </w:pBdr>
        <w:rPr>
          <w:color w:val="000000"/>
          <w:sz w:val="20"/>
          <w:szCs w:val="20"/>
        </w:rPr>
      </w:pPr>
    </w:p>
    <w:p w14:paraId="1A00353F"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r>
    </w:p>
    <w:p w14:paraId="15075EC6" w14:textId="77777777" w:rsidR="003360F6" w:rsidRDefault="003360F6">
      <w:pPr>
        <w:widowControl w:val="0"/>
        <w:pBdr>
          <w:top w:val="nil"/>
          <w:left w:val="nil"/>
          <w:bottom w:val="nil"/>
          <w:right w:val="nil"/>
          <w:between w:val="nil"/>
        </w:pBdr>
        <w:rPr>
          <w:color w:val="000000"/>
          <w:sz w:val="20"/>
          <w:szCs w:val="20"/>
        </w:rPr>
      </w:pPr>
    </w:p>
    <w:p w14:paraId="56CB7DD6" w14:textId="77777777" w:rsidR="003360F6" w:rsidRDefault="003360F6">
      <w:pPr>
        <w:widowControl w:val="0"/>
        <w:pBdr>
          <w:top w:val="nil"/>
          <w:left w:val="nil"/>
          <w:bottom w:val="nil"/>
          <w:right w:val="nil"/>
          <w:between w:val="nil"/>
        </w:pBdr>
        <w:rPr>
          <w:color w:val="000000"/>
          <w:sz w:val="20"/>
          <w:szCs w:val="20"/>
        </w:rPr>
      </w:pPr>
    </w:p>
    <w:p w14:paraId="57A76584"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r>
    </w:p>
    <w:p w14:paraId="4BEE4C93" w14:textId="77777777" w:rsidR="003360F6" w:rsidRDefault="003360F6">
      <w:pPr>
        <w:widowControl w:val="0"/>
        <w:pBdr>
          <w:top w:val="nil"/>
          <w:left w:val="nil"/>
          <w:bottom w:val="nil"/>
          <w:right w:val="nil"/>
          <w:between w:val="nil"/>
        </w:pBdr>
        <w:rPr>
          <w:color w:val="000000"/>
          <w:sz w:val="20"/>
          <w:szCs w:val="20"/>
        </w:rPr>
      </w:pPr>
    </w:p>
    <w:p w14:paraId="0FFC7228" w14:textId="77777777" w:rsidR="003360F6" w:rsidRDefault="007653EA">
      <w:pPr>
        <w:widowControl w:val="0"/>
        <w:pBdr>
          <w:top w:val="nil"/>
          <w:left w:val="nil"/>
          <w:bottom w:val="nil"/>
          <w:right w:val="nil"/>
          <w:between w:val="nil"/>
        </w:pBdr>
        <w:ind w:firstLine="720"/>
        <w:rPr>
          <w:color w:val="000000"/>
          <w:sz w:val="20"/>
          <w:szCs w:val="20"/>
        </w:rPr>
      </w:pPr>
      <w:r>
        <w:rPr>
          <w:color w:val="000000"/>
          <w:sz w:val="20"/>
          <w:szCs w:val="20"/>
        </w:rPr>
        <w:t xml:space="preserve">In case of emergency, each student is required to have on file in the office </w:t>
      </w:r>
      <w:r>
        <w:rPr>
          <w:b/>
          <w:color w:val="000000"/>
          <w:sz w:val="20"/>
          <w:szCs w:val="20"/>
          <w:u w:val="single"/>
        </w:rPr>
        <w:t>current</w:t>
      </w:r>
      <w:r>
        <w:rPr>
          <w:color w:val="000000"/>
          <w:sz w:val="20"/>
          <w:szCs w:val="20"/>
        </w:rPr>
        <w:t xml:space="preserve"> emergency information.  This emergency </w:t>
      </w:r>
      <w:r w:rsidR="00DC14A7">
        <w:rPr>
          <w:color w:val="000000"/>
          <w:sz w:val="20"/>
          <w:szCs w:val="20"/>
        </w:rPr>
        <w:t>information</w:t>
      </w:r>
      <w:r>
        <w:rPr>
          <w:color w:val="000000"/>
          <w:sz w:val="20"/>
          <w:szCs w:val="20"/>
        </w:rPr>
        <w:t xml:space="preserve"> is our link to you in case of emergency.  These are issued to students the first school day and should be returned the next day.  It is vital that we always have correct phone numbers for parents, both at home and at work.  Neighbors’ or friends’ numbers are also very important so we can act if we are unable to reach you.  Please help us by providing several numbers and by keeping them up to date.  </w:t>
      </w:r>
    </w:p>
    <w:p w14:paraId="62B41855" w14:textId="77777777" w:rsidR="003360F6" w:rsidRDefault="003360F6">
      <w:pPr>
        <w:widowControl w:val="0"/>
        <w:pBdr>
          <w:top w:val="nil"/>
          <w:left w:val="nil"/>
          <w:bottom w:val="nil"/>
          <w:right w:val="nil"/>
          <w:between w:val="nil"/>
        </w:pBdr>
        <w:rPr>
          <w:color w:val="000000"/>
          <w:sz w:val="20"/>
          <w:szCs w:val="20"/>
        </w:rPr>
      </w:pPr>
    </w:p>
    <w:p w14:paraId="321670BD" w14:textId="016337D2" w:rsidR="003360F6" w:rsidRDefault="007653EA">
      <w:pPr>
        <w:widowControl w:val="0"/>
        <w:pBdr>
          <w:top w:val="nil"/>
          <w:left w:val="nil"/>
          <w:bottom w:val="nil"/>
          <w:right w:val="nil"/>
          <w:between w:val="nil"/>
        </w:pBdr>
        <w:rPr>
          <w:color w:val="000000"/>
          <w:sz w:val="20"/>
          <w:szCs w:val="20"/>
        </w:rPr>
      </w:pPr>
      <w:r>
        <w:rPr>
          <w:color w:val="000000"/>
          <w:sz w:val="20"/>
          <w:szCs w:val="20"/>
        </w:rPr>
        <w:tab/>
      </w:r>
      <w:r w:rsidR="00DC14A7">
        <w:rPr>
          <w:color w:val="000000"/>
          <w:sz w:val="20"/>
          <w:szCs w:val="20"/>
        </w:rPr>
        <w:t>A</w:t>
      </w:r>
      <w:r>
        <w:rPr>
          <w:color w:val="000000"/>
          <w:sz w:val="20"/>
          <w:szCs w:val="20"/>
        </w:rPr>
        <w:t xml:space="preserve"> child be released to someone who is not listed on the emergency information sheet.  Please, do not ask us to do this by phone or </w:t>
      </w:r>
      <w:proofErr w:type="spellStart"/>
      <w:r w:rsidR="00C34D3E">
        <w:rPr>
          <w:color w:val="000000"/>
          <w:sz w:val="20"/>
          <w:szCs w:val="20"/>
        </w:rPr>
        <w:t>ParentSquare</w:t>
      </w:r>
      <w:proofErr w:type="spellEnd"/>
      <w:r>
        <w:rPr>
          <w:color w:val="000000"/>
          <w:sz w:val="20"/>
          <w:szCs w:val="20"/>
        </w:rPr>
        <w:t xml:space="preserve">.  A FAX will be accepted for another person to pick up your child only in an emergency.  If you want to add or delete a person with whom your child can be released, </w:t>
      </w:r>
      <w:r>
        <w:rPr>
          <w:b/>
          <w:color w:val="000000"/>
          <w:sz w:val="20"/>
          <w:szCs w:val="20"/>
          <w:u w:val="single"/>
        </w:rPr>
        <w:t>you must make these changes in person with a valid photo I.D.</w:t>
      </w:r>
      <w:r>
        <w:rPr>
          <w:b/>
          <w:color w:val="000000"/>
          <w:sz w:val="20"/>
          <w:szCs w:val="20"/>
        </w:rPr>
        <w:t xml:space="preserve"> </w:t>
      </w:r>
      <w:r w:rsidR="00DC14A7">
        <w:rPr>
          <w:color w:val="000000"/>
          <w:sz w:val="20"/>
          <w:szCs w:val="20"/>
        </w:rPr>
        <w:t xml:space="preserve"> A </w:t>
      </w:r>
      <w:r>
        <w:rPr>
          <w:color w:val="000000"/>
          <w:sz w:val="20"/>
          <w:szCs w:val="20"/>
        </w:rPr>
        <w:t xml:space="preserve">number system will be used in student loading of cars in the afternoon to further </w:t>
      </w:r>
      <w:r w:rsidR="00DC14A7">
        <w:rPr>
          <w:color w:val="000000"/>
          <w:sz w:val="20"/>
          <w:szCs w:val="20"/>
        </w:rPr>
        <w:t>e</w:t>
      </w:r>
      <w:r>
        <w:rPr>
          <w:color w:val="000000"/>
          <w:sz w:val="20"/>
          <w:szCs w:val="20"/>
        </w:rPr>
        <w:t xml:space="preserve">nsure safety.  Make sure your child has an issued number for your vehicle in order for pick-up in the afternoons.  No child will be released without a number vehicle tag, </w:t>
      </w:r>
      <w:r w:rsidRPr="00DC14A7">
        <w:rPr>
          <w:color w:val="000000"/>
          <w:sz w:val="20"/>
          <w:szCs w:val="20"/>
        </w:rPr>
        <w:t>otherwise you</w:t>
      </w:r>
      <w:r>
        <w:rPr>
          <w:color w:val="000000"/>
          <w:sz w:val="20"/>
          <w:szCs w:val="20"/>
        </w:rPr>
        <w:t xml:space="preserve"> must </w:t>
      </w:r>
      <w:r w:rsidR="00410441">
        <w:rPr>
          <w:color w:val="000000"/>
          <w:sz w:val="20"/>
          <w:szCs w:val="20"/>
        </w:rPr>
        <w:t>go into</w:t>
      </w:r>
      <w:r>
        <w:rPr>
          <w:color w:val="000000"/>
          <w:sz w:val="20"/>
          <w:szCs w:val="20"/>
        </w:rPr>
        <w:t xml:space="preserve"> the</w:t>
      </w:r>
      <w:r w:rsidR="00410441">
        <w:rPr>
          <w:color w:val="000000"/>
          <w:sz w:val="20"/>
          <w:szCs w:val="20"/>
        </w:rPr>
        <w:t xml:space="preserve"> front</w:t>
      </w:r>
      <w:r>
        <w:rPr>
          <w:color w:val="000000"/>
          <w:sz w:val="20"/>
          <w:szCs w:val="20"/>
        </w:rPr>
        <w:t xml:space="preserve"> office with </w:t>
      </w:r>
      <w:r>
        <w:rPr>
          <w:sz w:val="20"/>
          <w:szCs w:val="20"/>
        </w:rPr>
        <w:t>a</w:t>
      </w:r>
      <w:r>
        <w:rPr>
          <w:color w:val="000000"/>
          <w:sz w:val="20"/>
          <w:szCs w:val="20"/>
        </w:rPr>
        <w:t xml:space="preserve"> valid I.D.  If you need a car tag number for your child please check with the office.  </w:t>
      </w:r>
    </w:p>
    <w:p w14:paraId="21EFBFCE" w14:textId="77777777" w:rsidR="003360F6" w:rsidRDefault="003360F6">
      <w:pPr>
        <w:widowControl w:val="0"/>
        <w:pBdr>
          <w:top w:val="nil"/>
          <w:left w:val="nil"/>
          <w:bottom w:val="nil"/>
          <w:right w:val="nil"/>
          <w:between w:val="nil"/>
        </w:pBdr>
        <w:rPr>
          <w:color w:val="000000"/>
          <w:sz w:val="20"/>
          <w:szCs w:val="20"/>
        </w:rPr>
      </w:pPr>
    </w:p>
    <w:p w14:paraId="059DFDB5" w14:textId="77777777" w:rsidR="003360F6" w:rsidRDefault="007653EA">
      <w:pPr>
        <w:widowControl w:val="0"/>
        <w:pBdr>
          <w:top w:val="nil"/>
          <w:left w:val="nil"/>
          <w:bottom w:val="nil"/>
          <w:right w:val="nil"/>
          <w:between w:val="nil"/>
        </w:pBdr>
        <w:rPr>
          <w:b/>
          <w:color w:val="000000"/>
          <w:sz w:val="20"/>
          <w:szCs w:val="20"/>
        </w:rPr>
      </w:pPr>
      <w:r>
        <w:rPr>
          <w:color w:val="000000"/>
          <w:sz w:val="20"/>
          <w:szCs w:val="20"/>
        </w:rPr>
        <w:tab/>
        <w:t xml:space="preserve">Safety is a prime concern at East Knox County Elementary.  The school safety plan is updated annually and addresses everyday safety as well as emergencies.  All doors in the building will be locked.  A buzzer system will be used to allow entrance at the front door.  This is to help ensure that strangers do not enter the building.  </w:t>
      </w:r>
      <w:r>
        <w:rPr>
          <w:b/>
          <w:color w:val="000000"/>
          <w:sz w:val="20"/>
          <w:szCs w:val="20"/>
        </w:rPr>
        <w:t xml:space="preserve">Do not knock on the back doors of the building for admittance.  Everyone but Knox County staff must enter through the front door entrance after being identified. </w:t>
      </w:r>
      <w:r>
        <w:rPr>
          <w:color w:val="000000"/>
          <w:sz w:val="20"/>
          <w:szCs w:val="20"/>
        </w:rPr>
        <w:t xml:space="preserve"> East Knox County also has a full-time police officer, Officer Dance. </w:t>
      </w:r>
    </w:p>
    <w:p w14:paraId="191AC141" w14:textId="77777777" w:rsidR="003360F6" w:rsidRDefault="003360F6">
      <w:pPr>
        <w:widowControl w:val="0"/>
        <w:pBdr>
          <w:top w:val="nil"/>
          <w:left w:val="nil"/>
          <w:bottom w:val="nil"/>
          <w:right w:val="nil"/>
          <w:between w:val="nil"/>
        </w:pBdr>
        <w:rPr>
          <w:color w:val="000000"/>
          <w:sz w:val="20"/>
          <w:szCs w:val="20"/>
        </w:rPr>
      </w:pPr>
    </w:p>
    <w:p w14:paraId="3C3C9CDF" w14:textId="566133BA" w:rsidR="003360F6" w:rsidRPr="00C34D3E" w:rsidRDefault="007653EA" w:rsidP="00C34D3E">
      <w:pPr>
        <w:widowControl w:val="0"/>
        <w:pBdr>
          <w:top w:val="nil"/>
          <w:left w:val="nil"/>
          <w:bottom w:val="nil"/>
          <w:right w:val="nil"/>
          <w:between w:val="nil"/>
        </w:pBdr>
        <w:ind w:firstLine="720"/>
        <w:rPr>
          <w:color w:val="000000"/>
          <w:sz w:val="20"/>
          <w:szCs w:val="20"/>
        </w:rPr>
      </w:pPr>
      <w:r>
        <w:rPr>
          <w:color w:val="000000"/>
          <w:sz w:val="20"/>
          <w:szCs w:val="20"/>
        </w:rPr>
        <w:t xml:space="preserve">We ask parents to support our efforts to provide a safe environment by reinforcing school rules with their children regarding behavior at school, and on buses.  We require parents to follow safe driving practices around our school and demonstrate good character by conducting themselves in a civil manner.  All parents MUST sign in at the office and receive a visitor’s badge.  If you do not have a visitor’s badge, we will ask you to get one.  This will help keep your child safe by identifying all adults in the building.  </w:t>
      </w:r>
    </w:p>
    <w:p w14:paraId="7C5AFE56" w14:textId="77777777" w:rsidR="00A779A5" w:rsidRDefault="00A779A5">
      <w:pPr>
        <w:widowControl w:val="0"/>
        <w:pBdr>
          <w:top w:val="nil"/>
          <w:left w:val="nil"/>
          <w:bottom w:val="nil"/>
          <w:right w:val="nil"/>
          <w:between w:val="nil"/>
        </w:pBdr>
        <w:jc w:val="center"/>
        <w:rPr>
          <w:b/>
          <w:color w:val="000000"/>
        </w:rPr>
      </w:pPr>
    </w:p>
    <w:p w14:paraId="49DC1597" w14:textId="77777777" w:rsidR="003360F6" w:rsidRDefault="007653EA">
      <w:pPr>
        <w:widowControl w:val="0"/>
        <w:pBdr>
          <w:top w:val="nil"/>
          <w:left w:val="nil"/>
          <w:bottom w:val="nil"/>
          <w:right w:val="nil"/>
          <w:between w:val="nil"/>
        </w:pBdr>
        <w:jc w:val="center"/>
        <w:rPr>
          <w:b/>
          <w:i/>
          <w:color w:val="000000"/>
        </w:rPr>
      </w:pPr>
      <w:r>
        <w:rPr>
          <w:b/>
          <w:i/>
          <w:color w:val="000000"/>
        </w:rPr>
        <w:t>Fees</w:t>
      </w:r>
    </w:p>
    <w:p w14:paraId="1B350E82" w14:textId="77777777" w:rsidR="003360F6" w:rsidRDefault="003360F6">
      <w:pPr>
        <w:widowControl w:val="0"/>
        <w:pBdr>
          <w:top w:val="nil"/>
          <w:left w:val="nil"/>
          <w:bottom w:val="nil"/>
          <w:right w:val="nil"/>
          <w:between w:val="nil"/>
        </w:pBdr>
        <w:jc w:val="center"/>
        <w:rPr>
          <w:b/>
          <w:i/>
          <w:color w:val="000000"/>
        </w:rPr>
      </w:pPr>
    </w:p>
    <w:p w14:paraId="5D7A6419" w14:textId="77777777" w:rsidR="003360F6" w:rsidRDefault="007653EA">
      <w:pPr>
        <w:widowControl w:val="0"/>
        <w:pBdr>
          <w:top w:val="nil"/>
          <w:left w:val="nil"/>
          <w:bottom w:val="nil"/>
          <w:right w:val="nil"/>
          <w:between w:val="nil"/>
        </w:pBdr>
        <w:ind w:firstLine="720"/>
        <w:rPr>
          <w:b/>
          <w:i/>
          <w:color w:val="000000"/>
        </w:rPr>
      </w:pPr>
      <w:r w:rsidRPr="00E04712">
        <w:rPr>
          <w:color w:val="000000"/>
          <w:sz w:val="20"/>
          <w:szCs w:val="20"/>
        </w:rPr>
        <w:t xml:space="preserve">A materials’ fee of $25.00 is requested for each student at the time of enrollment.  This fee is used to provide classroom materials for instruction.  Homeroom teachers will collect these fees.  Please make checks payable to East Knox County Elementary School. The fees pay for many expenses, such as, pencils, crayons, folders, notebooks, duplicating paper, art supplies, field trips, and materials for the classroom.  The payment of this fee helps us to keep supply lists at a minimum.  </w:t>
      </w:r>
      <w:r w:rsidRPr="00E04712">
        <w:rPr>
          <w:sz w:val="20"/>
          <w:szCs w:val="20"/>
        </w:rPr>
        <w:t xml:space="preserve">Please try to pay school fees. </w:t>
      </w:r>
      <w:r w:rsidR="00410441" w:rsidRPr="00E04712">
        <w:rPr>
          <w:sz w:val="20"/>
          <w:szCs w:val="20"/>
        </w:rPr>
        <w:t xml:space="preserve"> </w:t>
      </w:r>
      <w:r w:rsidRPr="00E04712">
        <w:rPr>
          <w:color w:val="000000"/>
          <w:sz w:val="20"/>
          <w:szCs w:val="20"/>
        </w:rPr>
        <w:t>If needed,</w:t>
      </w:r>
      <w:r>
        <w:rPr>
          <w:color w:val="000000"/>
          <w:sz w:val="20"/>
          <w:szCs w:val="20"/>
        </w:rPr>
        <w:t xml:space="preserve"> </w:t>
      </w:r>
      <w:r>
        <w:rPr>
          <w:sz w:val="20"/>
          <w:szCs w:val="20"/>
        </w:rPr>
        <w:t>a</w:t>
      </w:r>
      <w:r>
        <w:rPr>
          <w:color w:val="000000"/>
          <w:sz w:val="20"/>
          <w:szCs w:val="20"/>
        </w:rPr>
        <w:t xml:space="preserve"> monthly payment schedule can be created. Thank you for your help.</w:t>
      </w:r>
    </w:p>
    <w:p w14:paraId="3B5EE8E0" w14:textId="77777777" w:rsidR="003360F6" w:rsidRDefault="003360F6">
      <w:pPr>
        <w:widowControl w:val="0"/>
        <w:pBdr>
          <w:top w:val="nil"/>
          <w:left w:val="nil"/>
          <w:bottom w:val="nil"/>
          <w:right w:val="nil"/>
          <w:between w:val="nil"/>
        </w:pBdr>
        <w:jc w:val="center"/>
        <w:rPr>
          <w:b/>
          <w:i/>
          <w:color w:val="000000"/>
        </w:rPr>
      </w:pPr>
    </w:p>
    <w:p w14:paraId="4318B264" w14:textId="77777777" w:rsidR="00D97FDD" w:rsidRDefault="00D97FDD">
      <w:pPr>
        <w:widowControl w:val="0"/>
        <w:pBdr>
          <w:top w:val="nil"/>
          <w:left w:val="nil"/>
          <w:bottom w:val="nil"/>
          <w:right w:val="nil"/>
          <w:between w:val="nil"/>
        </w:pBdr>
        <w:jc w:val="center"/>
        <w:rPr>
          <w:b/>
          <w:i/>
          <w:color w:val="000000"/>
        </w:rPr>
      </w:pPr>
    </w:p>
    <w:p w14:paraId="25807814" w14:textId="77777777" w:rsidR="003360F6" w:rsidRDefault="007653EA">
      <w:pPr>
        <w:widowControl w:val="0"/>
        <w:pBdr>
          <w:top w:val="nil"/>
          <w:left w:val="nil"/>
          <w:bottom w:val="nil"/>
          <w:right w:val="nil"/>
          <w:between w:val="nil"/>
        </w:pBdr>
        <w:jc w:val="center"/>
        <w:rPr>
          <w:b/>
          <w:i/>
          <w:color w:val="000000"/>
        </w:rPr>
      </w:pPr>
      <w:r>
        <w:rPr>
          <w:b/>
          <w:i/>
          <w:color w:val="000000"/>
        </w:rPr>
        <w:t>Field Trips</w:t>
      </w:r>
    </w:p>
    <w:p w14:paraId="4C8B5142" w14:textId="77777777" w:rsidR="00D97FDD" w:rsidRDefault="00D97FDD">
      <w:pPr>
        <w:widowControl w:val="0"/>
        <w:pBdr>
          <w:top w:val="nil"/>
          <w:left w:val="nil"/>
          <w:bottom w:val="nil"/>
          <w:right w:val="nil"/>
          <w:between w:val="nil"/>
        </w:pBdr>
        <w:rPr>
          <w:strike/>
          <w:color w:val="000000"/>
          <w:sz w:val="20"/>
          <w:szCs w:val="20"/>
        </w:rPr>
      </w:pPr>
    </w:p>
    <w:p w14:paraId="17B94172" w14:textId="77777777" w:rsidR="003360F6" w:rsidRDefault="007653EA" w:rsidP="00410441">
      <w:pPr>
        <w:widowControl w:val="0"/>
        <w:pBdr>
          <w:top w:val="nil"/>
          <w:left w:val="nil"/>
          <w:bottom w:val="nil"/>
          <w:right w:val="nil"/>
          <w:between w:val="nil"/>
        </w:pBdr>
        <w:ind w:firstLine="720"/>
        <w:rPr>
          <w:color w:val="000000"/>
          <w:sz w:val="20"/>
          <w:szCs w:val="20"/>
        </w:rPr>
      </w:pPr>
      <w:r>
        <w:rPr>
          <w:color w:val="000000"/>
          <w:sz w:val="20"/>
          <w:szCs w:val="20"/>
        </w:rPr>
        <w:t xml:space="preserve">When a field trip is to be taken, your child will bring home a permission slip giving the destination and date.  This form must be signed and returned to the teacher by the legal guardian before your child will be allowed to go on the trip.  </w:t>
      </w:r>
      <w:r>
        <w:rPr>
          <w:b/>
          <w:color w:val="000000"/>
          <w:sz w:val="20"/>
          <w:szCs w:val="20"/>
        </w:rPr>
        <w:t>No child will attend a fiel</w:t>
      </w:r>
      <w:r>
        <w:rPr>
          <w:b/>
          <w:sz w:val="20"/>
          <w:szCs w:val="20"/>
        </w:rPr>
        <w:t xml:space="preserve">d </w:t>
      </w:r>
      <w:r>
        <w:rPr>
          <w:b/>
          <w:color w:val="000000"/>
          <w:sz w:val="20"/>
          <w:szCs w:val="20"/>
        </w:rPr>
        <w:t>trip without a signed permission note.</w:t>
      </w:r>
      <w:r>
        <w:rPr>
          <w:color w:val="000000"/>
          <w:sz w:val="20"/>
          <w:szCs w:val="20"/>
        </w:rPr>
        <w:t xml:space="preserve">  Every effort should be made to pay for the field trip costs.  Children must ride the school bus to the field trip and return to the school on the bus.  Parents cannot check children out at the end of a field trip to go home.  No child may leave a field trip except for an extreme medical emergency and only with the approval from an administrator.</w:t>
      </w:r>
    </w:p>
    <w:p w14:paraId="39107E8B" w14:textId="77777777" w:rsidR="003360F6" w:rsidRDefault="003360F6">
      <w:pPr>
        <w:widowControl w:val="0"/>
        <w:pBdr>
          <w:top w:val="nil"/>
          <w:left w:val="nil"/>
          <w:bottom w:val="nil"/>
          <w:right w:val="nil"/>
          <w:between w:val="nil"/>
        </w:pBdr>
        <w:jc w:val="center"/>
        <w:rPr>
          <w:b/>
          <w:i/>
          <w:color w:val="000000"/>
        </w:rPr>
      </w:pPr>
    </w:p>
    <w:p w14:paraId="48D362F4" w14:textId="77777777" w:rsidR="003360F6" w:rsidRDefault="003360F6">
      <w:pPr>
        <w:widowControl w:val="0"/>
        <w:pBdr>
          <w:top w:val="nil"/>
          <w:left w:val="nil"/>
          <w:bottom w:val="nil"/>
          <w:right w:val="nil"/>
          <w:between w:val="nil"/>
        </w:pBdr>
        <w:jc w:val="center"/>
        <w:rPr>
          <w:b/>
          <w:i/>
        </w:rPr>
      </w:pPr>
    </w:p>
    <w:p w14:paraId="7087F6EA" w14:textId="77777777" w:rsidR="003360F6" w:rsidRDefault="003360F6">
      <w:pPr>
        <w:widowControl w:val="0"/>
        <w:pBdr>
          <w:top w:val="nil"/>
          <w:left w:val="nil"/>
          <w:bottom w:val="nil"/>
          <w:right w:val="nil"/>
          <w:between w:val="nil"/>
        </w:pBdr>
        <w:jc w:val="center"/>
        <w:rPr>
          <w:b/>
          <w:i/>
        </w:rPr>
      </w:pPr>
    </w:p>
    <w:p w14:paraId="2B186BC4" w14:textId="77777777" w:rsidR="003360F6" w:rsidRDefault="007653EA">
      <w:pPr>
        <w:pStyle w:val="Heading6"/>
        <w:jc w:val="center"/>
        <w:rPr>
          <w:sz w:val="24"/>
          <w:szCs w:val="24"/>
        </w:rPr>
      </w:pPr>
      <w:r>
        <w:rPr>
          <w:sz w:val="24"/>
          <w:szCs w:val="24"/>
        </w:rPr>
        <w:t>General Guidelines for Acceptable Behavior for Students and Parents</w:t>
      </w:r>
    </w:p>
    <w:p w14:paraId="62EB0250" w14:textId="77777777" w:rsidR="003360F6" w:rsidRDefault="003360F6"/>
    <w:p w14:paraId="6CC4952C" w14:textId="77777777" w:rsidR="003360F6" w:rsidRDefault="007653EA">
      <w:pPr>
        <w:numPr>
          <w:ilvl w:val="0"/>
          <w:numId w:val="10"/>
        </w:numPr>
        <w:ind w:left="1080"/>
        <w:rPr>
          <w:sz w:val="20"/>
          <w:szCs w:val="20"/>
        </w:rPr>
      </w:pPr>
      <w:r>
        <w:rPr>
          <w:sz w:val="20"/>
          <w:szCs w:val="20"/>
        </w:rPr>
        <w:t>Your child is not permitted to bring dangerous or distracting articles to school, such as toys, guns, knives, water guns, lighters, or other similar articles.</w:t>
      </w:r>
    </w:p>
    <w:p w14:paraId="4C9B9838" w14:textId="77777777" w:rsidR="003360F6" w:rsidRDefault="003360F6">
      <w:pPr>
        <w:ind w:left="360"/>
        <w:rPr>
          <w:sz w:val="20"/>
          <w:szCs w:val="20"/>
        </w:rPr>
      </w:pPr>
    </w:p>
    <w:p w14:paraId="082B7117" w14:textId="77777777" w:rsidR="003360F6" w:rsidRDefault="007653EA">
      <w:pPr>
        <w:numPr>
          <w:ilvl w:val="0"/>
          <w:numId w:val="10"/>
        </w:numPr>
        <w:ind w:left="1080"/>
        <w:rPr>
          <w:sz w:val="20"/>
          <w:szCs w:val="20"/>
        </w:rPr>
      </w:pPr>
      <w:r>
        <w:rPr>
          <w:sz w:val="20"/>
          <w:szCs w:val="20"/>
        </w:rPr>
        <w:t>Instruct your child in stranger safety.</w:t>
      </w:r>
    </w:p>
    <w:p w14:paraId="059E438B" w14:textId="77777777" w:rsidR="003360F6" w:rsidRDefault="003360F6">
      <w:pPr>
        <w:ind w:left="360"/>
        <w:rPr>
          <w:sz w:val="20"/>
          <w:szCs w:val="20"/>
        </w:rPr>
      </w:pPr>
    </w:p>
    <w:p w14:paraId="2391EA37" w14:textId="77777777" w:rsidR="003360F6" w:rsidRDefault="007653EA">
      <w:pPr>
        <w:numPr>
          <w:ilvl w:val="0"/>
          <w:numId w:val="10"/>
        </w:numPr>
        <w:ind w:left="1080"/>
        <w:rPr>
          <w:sz w:val="20"/>
          <w:szCs w:val="20"/>
        </w:rPr>
      </w:pPr>
      <w:r>
        <w:rPr>
          <w:sz w:val="20"/>
          <w:szCs w:val="20"/>
        </w:rPr>
        <w:t>Tobacco products are not allowed in the building, playground, or on buses.</w:t>
      </w:r>
    </w:p>
    <w:p w14:paraId="2FD2F4BB" w14:textId="77777777" w:rsidR="003360F6" w:rsidRDefault="003360F6">
      <w:pPr>
        <w:ind w:left="360"/>
        <w:rPr>
          <w:sz w:val="20"/>
          <w:szCs w:val="20"/>
        </w:rPr>
      </w:pPr>
    </w:p>
    <w:p w14:paraId="4B037EFA" w14:textId="77777777" w:rsidR="003360F6" w:rsidRDefault="007653EA">
      <w:pPr>
        <w:numPr>
          <w:ilvl w:val="0"/>
          <w:numId w:val="10"/>
        </w:numPr>
        <w:ind w:left="1080"/>
        <w:rPr>
          <w:sz w:val="20"/>
          <w:szCs w:val="20"/>
        </w:rPr>
      </w:pPr>
      <w:r>
        <w:rPr>
          <w:sz w:val="20"/>
          <w:szCs w:val="20"/>
        </w:rPr>
        <w:t>Students are to stay on the playground or the designated area for play.</w:t>
      </w:r>
    </w:p>
    <w:p w14:paraId="602B1CE0" w14:textId="77777777" w:rsidR="003360F6" w:rsidRDefault="003360F6">
      <w:pPr>
        <w:ind w:left="360"/>
        <w:rPr>
          <w:sz w:val="20"/>
          <w:szCs w:val="20"/>
        </w:rPr>
      </w:pPr>
    </w:p>
    <w:p w14:paraId="70FFB854" w14:textId="77777777" w:rsidR="003360F6" w:rsidRDefault="007653EA">
      <w:pPr>
        <w:numPr>
          <w:ilvl w:val="0"/>
          <w:numId w:val="10"/>
        </w:numPr>
        <w:ind w:left="1080"/>
        <w:rPr>
          <w:sz w:val="20"/>
          <w:szCs w:val="20"/>
        </w:rPr>
      </w:pPr>
      <w:r>
        <w:rPr>
          <w:sz w:val="20"/>
          <w:szCs w:val="20"/>
        </w:rPr>
        <w:t>Appropriate language should be used at all times.</w:t>
      </w:r>
    </w:p>
    <w:p w14:paraId="1D4F717E" w14:textId="77777777" w:rsidR="003360F6" w:rsidRDefault="003360F6">
      <w:pPr>
        <w:ind w:left="360"/>
        <w:rPr>
          <w:sz w:val="20"/>
          <w:szCs w:val="20"/>
        </w:rPr>
      </w:pPr>
    </w:p>
    <w:p w14:paraId="0BC1B5BC" w14:textId="77777777" w:rsidR="003360F6" w:rsidRDefault="007653EA">
      <w:pPr>
        <w:numPr>
          <w:ilvl w:val="0"/>
          <w:numId w:val="10"/>
        </w:numPr>
        <w:ind w:left="1080"/>
        <w:rPr>
          <w:sz w:val="20"/>
          <w:szCs w:val="20"/>
        </w:rPr>
      </w:pPr>
      <w:r>
        <w:rPr>
          <w:sz w:val="20"/>
          <w:szCs w:val="20"/>
        </w:rPr>
        <w:t>Chewing gum is not allowed in the school</w:t>
      </w:r>
      <w:r w:rsidR="00D2197C">
        <w:rPr>
          <w:sz w:val="20"/>
          <w:szCs w:val="20"/>
        </w:rPr>
        <w:t xml:space="preserve"> without special permission from the teacher. </w:t>
      </w:r>
    </w:p>
    <w:p w14:paraId="2165A14D" w14:textId="77777777" w:rsidR="003360F6" w:rsidRDefault="003360F6">
      <w:pPr>
        <w:ind w:left="360"/>
        <w:rPr>
          <w:sz w:val="20"/>
          <w:szCs w:val="20"/>
        </w:rPr>
      </w:pPr>
    </w:p>
    <w:p w14:paraId="52E9BCB2" w14:textId="77777777" w:rsidR="003360F6" w:rsidRDefault="007653EA">
      <w:pPr>
        <w:numPr>
          <w:ilvl w:val="0"/>
          <w:numId w:val="10"/>
        </w:numPr>
        <w:ind w:left="1080"/>
        <w:rPr>
          <w:sz w:val="20"/>
          <w:szCs w:val="20"/>
        </w:rPr>
      </w:pPr>
      <w:r>
        <w:rPr>
          <w:sz w:val="20"/>
          <w:szCs w:val="20"/>
        </w:rPr>
        <w:t>Glass containers are not to be brought to school.</w:t>
      </w:r>
    </w:p>
    <w:p w14:paraId="6BF8DB91" w14:textId="77777777" w:rsidR="003360F6" w:rsidRDefault="003360F6">
      <w:pPr>
        <w:ind w:left="360"/>
        <w:rPr>
          <w:sz w:val="20"/>
          <w:szCs w:val="20"/>
        </w:rPr>
      </w:pPr>
    </w:p>
    <w:p w14:paraId="450C40E3" w14:textId="01C9A391" w:rsidR="003360F6" w:rsidRDefault="007653EA">
      <w:pPr>
        <w:numPr>
          <w:ilvl w:val="0"/>
          <w:numId w:val="10"/>
        </w:numPr>
        <w:ind w:left="1080"/>
        <w:rPr>
          <w:sz w:val="20"/>
          <w:szCs w:val="20"/>
        </w:rPr>
      </w:pPr>
      <w:r>
        <w:rPr>
          <w:sz w:val="20"/>
          <w:szCs w:val="20"/>
        </w:rPr>
        <w:t xml:space="preserve">Soda or soft drinks are not allowed.  Parents may eat </w:t>
      </w:r>
      <w:r w:rsidR="00C34D3E">
        <w:rPr>
          <w:sz w:val="20"/>
          <w:szCs w:val="20"/>
        </w:rPr>
        <w:t>lunch</w:t>
      </w:r>
      <w:r>
        <w:rPr>
          <w:sz w:val="20"/>
          <w:szCs w:val="20"/>
        </w:rPr>
        <w:t xml:space="preserve"> with their child.</w:t>
      </w:r>
    </w:p>
    <w:p w14:paraId="02221E02" w14:textId="77777777" w:rsidR="003360F6" w:rsidRDefault="003360F6">
      <w:pPr>
        <w:ind w:left="360"/>
        <w:rPr>
          <w:sz w:val="20"/>
          <w:szCs w:val="20"/>
        </w:rPr>
      </w:pPr>
    </w:p>
    <w:p w14:paraId="71E5E886" w14:textId="77777777" w:rsidR="003360F6" w:rsidRDefault="007653EA">
      <w:pPr>
        <w:numPr>
          <w:ilvl w:val="0"/>
          <w:numId w:val="10"/>
        </w:numPr>
        <w:ind w:left="1080"/>
        <w:rPr>
          <w:sz w:val="20"/>
          <w:szCs w:val="20"/>
        </w:rPr>
      </w:pPr>
      <w:r>
        <w:rPr>
          <w:sz w:val="20"/>
          <w:szCs w:val="20"/>
        </w:rPr>
        <w:t>Appropriate behavior is required in the restrooms.</w:t>
      </w:r>
    </w:p>
    <w:p w14:paraId="1C16468F" w14:textId="77777777" w:rsidR="003360F6" w:rsidRDefault="003360F6">
      <w:pPr>
        <w:ind w:left="360"/>
        <w:rPr>
          <w:sz w:val="20"/>
          <w:szCs w:val="20"/>
        </w:rPr>
      </w:pPr>
    </w:p>
    <w:p w14:paraId="1D9D9951" w14:textId="77777777" w:rsidR="003360F6" w:rsidRDefault="00D2197C">
      <w:pPr>
        <w:numPr>
          <w:ilvl w:val="0"/>
          <w:numId w:val="10"/>
        </w:numPr>
        <w:ind w:left="1080"/>
        <w:rPr>
          <w:sz w:val="20"/>
          <w:szCs w:val="20"/>
        </w:rPr>
      </w:pPr>
      <w:r>
        <w:rPr>
          <w:sz w:val="20"/>
          <w:szCs w:val="20"/>
        </w:rPr>
        <w:t xml:space="preserve">Students are to remain with their teacher. Do not leave the classroom without permission. </w:t>
      </w:r>
    </w:p>
    <w:p w14:paraId="420F8933" w14:textId="77777777" w:rsidR="003360F6" w:rsidRDefault="003360F6">
      <w:pPr>
        <w:ind w:left="360"/>
        <w:rPr>
          <w:sz w:val="20"/>
          <w:szCs w:val="20"/>
        </w:rPr>
      </w:pPr>
    </w:p>
    <w:p w14:paraId="690F3C05" w14:textId="77777777" w:rsidR="003360F6" w:rsidRDefault="00D2197C">
      <w:pPr>
        <w:numPr>
          <w:ilvl w:val="0"/>
          <w:numId w:val="10"/>
        </w:numPr>
        <w:ind w:left="1080"/>
        <w:rPr>
          <w:sz w:val="20"/>
          <w:szCs w:val="20"/>
        </w:rPr>
      </w:pPr>
      <w:r>
        <w:rPr>
          <w:sz w:val="20"/>
          <w:szCs w:val="20"/>
        </w:rPr>
        <w:t xml:space="preserve">Students are </w:t>
      </w:r>
      <w:r w:rsidR="007653EA">
        <w:rPr>
          <w:sz w:val="20"/>
          <w:szCs w:val="20"/>
        </w:rPr>
        <w:t>expected to behave in a respectful manner to all school personnel</w:t>
      </w:r>
      <w:r>
        <w:rPr>
          <w:sz w:val="20"/>
          <w:szCs w:val="20"/>
        </w:rPr>
        <w:t xml:space="preserve">, and follow the first request. </w:t>
      </w:r>
    </w:p>
    <w:p w14:paraId="087E8B7F" w14:textId="77777777" w:rsidR="003360F6" w:rsidRDefault="003360F6">
      <w:pPr>
        <w:ind w:left="360"/>
        <w:rPr>
          <w:sz w:val="20"/>
          <w:szCs w:val="20"/>
        </w:rPr>
      </w:pPr>
    </w:p>
    <w:p w14:paraId="79BA4E64" w14:textId="77777777" w:rsidR="003360F6" w:rsidRDefault="007653EA">
      <w:pPr>
        <w:numPr>
          <w:ilvl w:val="0"/>
          <w:numId w:val="10"/>
        </w:numPr>
        <w:ind w:left="1080"/>
        <w:rPr>
          <w:sz w:val="20"/>
          <w:szCs w:val="20"/>
        </w:rPr>
      </w:pPr>
      <w:r>
        <w:rPr>
          <w:sz w:val="20"/>
          <w:szCs w:val="20"/>
        </w:rPr>
        <w:t xml:space="preserve">Parents </w:t>
      </w:r>
      <w:r w:rsidR="00D2197C">
        <w:rPr>
          <w:sz w:val="20"/>
          <w:szCs w:val="20"/>
        </w:rPr>
        <w:t xml:space="preserve">may be responsible to pay for damages, if their child </w:t>
      </w:r>
      <w:r>
        <w:rPr>
          <w:sz w:val="20"/>
          <w:szCs w:val="20"/>
        </w:rPr>
        <w:t>dest</w:t>
      </w:r>
      <w:r w:rsidR="00D2197C">
        <w:rPr>
          <w:sz w:val="20"/>
          <w:szCs w:val="20"/>
        </w:rPr>
        <w:t>roys</w:t>
      </w:r>
      <w:r>
        <w:rPr>
          <w:sz w:val="20"/>
          <w:szCs w:val="20"/>
        </w:rPr>
        <w:t xml:space="preserve"> of school property</w:t>
      </w:r>
      <w:r w:rsidR="00D2197C">
        <w:rPr>
          <w:sz w:val="20"/>
          <w:szCs w:val="20"/>
        </w:rPr>
        <w:t>.</w:t>
      </w:r>
    </w:p>
    <w:p w14:paraId="7B5E4890" w14:textId="77777777" w:rsidR="003360F6" w:rsidRDefault="003360F6">
      <w:pPr>
        <w:ind w:left="360"/>
        <w:rPr>
          <w:sz w:val="20"/>
          <w:szCs w:val="20"/>
        </w:rPr>
      </w:pPr>
    </w:p>
    <w:p w14:paraId="6B12AE6D" w14:textId="77777777" w:rsidR="003360F6" w:rsidRDefault="007653EA">
      <w:pPr>
        <w:numPr>
          <w:ilvl w:val="0"/>
          <w:numId w:val="10"/>
        </w:numPr>
        <w:ind w:left="1080"/>
        <w:rPr>
          <w:sz w:val="20"/>
          <w:szCs w:val="20"/>
        </w:rPr>
      </w:pPr>
      <w:r>
        <w:rPr>
          <w:sz w:val="20"/>
          <w:szCs w:val="20"/>
        </w:rPr>
        <w:t xml:space="preserve">Running in the hallways, pushing, shoving, yelling, and slamming doors is </w:t>
      </w:r>
      <w:r>
        <w:rPr>
          <w:b/>
          <w:sz w:val="20"/>
          <w:szCs w:val="20"/>
        </w:rPr>
        <w:t>not</w:t>
      </w:r>
      <w:r>
        <w:rPr>
          <w:sz w:val="20"/>
          <w:szCs w:val="20"/>
        </w:rPr>
        <w:t xml:space="preserve"> acceptable behavior.</w:t>
      </w:r>
    </w:p>
    <w:p w14:paraId="46BA7E03" w14:textId="77777777" w:rsidR="003360F6" w:rsidRDefault="003360F6">
      <w:pPr>
        <w:ind w:left="360"/>
        <w:rPr>
          <w:sz w:val="20"/>
          <w:szCs w:val="20"/>
        </w:rPr>
      </w:pPr>
    </w:p>
    <w:p w14:paraId="7B812103" w14:textId="77777777" w:rsidR="003360F6" w:rsidRDefault="00D2197C">
      <w:pPr>
        <w:numPr>
          <w:ilvl w:val="0"/>
          <w:numId w:val="10"/>
        </w:numPr>
        <w:ind w:left="1080"/>
        <w:rPr>
          <w:sz w:val="20"/>
          <w:szCs w:val="20"/>
        </w:rPr>
      </w:pPr>
      <w:r>
        <w:rPr>
          <w:sz w:val="20"/>
          <w:szCs w:val="20"/>
        </w:rPr>
        <w:t>Fighting is not tolerated</w:t>
      </w:r>
      <w:r w:rsidR="00E04712">
        <w:rPr>
          <w:sz w:val="20"/>
          <w:szCs w:val="20"/>
        </w:rPr>
        <w:t xml:space="preserve"> and may result in suspension. </w:t>
      </w:r>
    </w:p>
    <w:p w14:paraId="23DC6DD2" w14:textId="77777777" w:rsidR="003360F6" w:rsidRDefault="003360F6">
      <w:pPr>
        <w:widowControl w:val="0"/>
        <w:pBdr>
          <w:top w:val="nil"/>
          <w:left w:val="nil"/>
          <w:bottom w:val="nil"/>
          <w:right w:val="nil"/>
          <w:between w:val="nil"/>
        </w:pBdr>
        <w:rPr>
          <w:b/>
          <w:i/>
          <w:color w:val="000000"/>
        </w:rPr>
      </w:pPr>
    </w:p>
    <w:p w14:paraId="5A6DE356" w14:textId="77777777" w:rsidR="00D97FDD" w:rsidRDefault="00D97FDD">
      <w:pPr>
        <w:widowControl w:val="0"/>
        <w:pBdr>
          <w:top w:val="nil"/>
          <w:left w:val="nil"/>
          <w:bottom w:val="nil"/>
          <w:right w:val="nil"/>
          <w:between w:val="nil"/>
        </w:pBdr>
        <w:rPr>
          <w:b/>
          <w:i/>
          <w:color w:val="000000"/>
        </w:rPr>
      </w:pPr>
    </w:p>
    <w:p w14:paraId="44B7301C" w14:textId="77777777" w:rsidR="003360F6" w:rsidRDefault="007653EA">
      <w:pPr>
        <w:widowControl w:val="0"/>
        <w:pBdr>
          <w:top w:val="nil"/>
          <w:left w:val="nil"/>
          <w:bottom w:val="nil"/>
          <w:right w:val="nil"/>
          <w:between w:val="nil"/>
        </w:pBdr>
        <w:jc w:val="center"/>
        <w:rPr>
          <w:b/>
          <w:i/>
          <w:color w:val="000000"/>
        </w:rPr>
      </w:pPr>
      <w:r>
        <w:rPr>
          <w:b/>
          <w:i/>
          <w:color w:val="000000"/>
        </w:rPr>
        <w:t>Illness</w:t>
      </w:r>
    </w:p>
    <w:p w14:paraId="42BD8228" w14:textId="77777777" w:rsidR="003360F6" w:rsidRDefault="003360F6">
      <w:pPr>
        <w:widowControl w:val="0"/>
        <w:pBdr>
          <w:top w:val="nil"/>
          <w:left w:val="nil"/>
          <w:bottom w:val="nil"/>
          <w:right w:val="nil"/>
          <w:between w:val="nil"/>
        </w:pBdr>
        <w:jc w:val="center"/>
        <w:rPr>
          <w:b/>
          <w:i/>
          <w:color w:val="000000"/>
        </w:rPr>
      </w:pPr>
    </w:p>
    <w:p w14:paraId="7B370627" w14:textId="77777777" w:rsidR="003360F6" w:rsidRPr="00D2197C" w:rsidRDefault="00B80556">
      <w:pPr>
        <w:widowControl w:val="0"/>
        <w:pBdr>
          <w:top w:val="nil"/>
          <w:left w:val="nil"/>
          <w:bottom w:val="nil"/>
          <w:right w:val="nil"/>
          <w:between w:val="nil"/>
        </w:pBdr>
        <w:ind w:firstLine="720"/>
        <w:rPr>
          <w:sz w:val="20"/>
          <w:szCs w:val="20"/>
        </w:rPr>
      </w:pPr>
      <w:r w:rsidRPr="00D2197C">
        <w:rPr>
          <w:color w:val="000000"/>
          <w:sz w:val="20"/>
          <w:szCs w:val="20"/>
        </w:rPr>
        <w:t xml:space="preserve">Our school is fortunate do have a full-time nurse. </w:t>
      </w:r>
      <w:r w:rsidR="007653EA" w:rsidRPr="00D2197C">
        <w:rPr>
          <w:color w:val="000000"/>
          <w:sz w:val="20"/>
          <w:szCs w:val="20"/>
        </w:rPr>
        <w:t xml:space="preserve">If a student becomes too ill to remain in class, </w:t>
      </w:r>
      <w:r w:rsidRPr="00D2197C">
        <w:rPr>
          <w:color w:val="000000"/>
          <w:sz w:val="20"/>
          <w:szCs w:val="20"/>
        </w:rPr>
        <w:t>they will be sent to the clinic, and the nurse</w:t>
      </w:r>
      <w:r w:rsidR="007653EA" w:rsidRPr="00D2197C">
        <w:rPr>
          <w:color w:val="000000"/>
          <w:sz w:val="20"/>
          <w:szCs w:val="20"/>
        </w:rPr>
        <w:t xml:space="preserve"> will </w:t>
      </w:r>
      <w:r w:rsidRPr="00D2197C">
        <w:rPr>
          <w:color w:val="000000"/>
          <w:sz w:val="20"/>
          <w:szCs w:val="20"/>
        </w:rPr>
        <w:t>call for</w:t>
      </w:r>
      <w:r w:rsidR="007653EA" w:rsidRPr="00D2197C">
        <w:rPr>
          <w:color w:val="000000"/>
          <w:sz w:val="20"/>
          <w:szCs w:val="20"/>
        </w:rPr>
        <w:t xml:space="preserve"> someone </w:t>
      </w:r>
      <w:r w:rsidRPr="00D2197C">
        <w:rPr>
          <w:color w:val="000000"/>
          <w:sz w:val="20"/>
          <w:szCs w:val="20"/>
        </w:rPr>
        <w:t xml:space="preserve">to </w:t>
      </w:r>
      <w:r w:rsidR="007653EA" w:rsidRPr="00D2197C">
        <w:rPr>
          <w:color w:val="000000"/>
          <w:sz w:val="20"/>
          <w:szCs w:val="20"/>
        </w:rPr>
        <w:t xml:space="preserve">pick up your child.  This is why it is so important that we have an </w:t>
      </w:r>
      <w:r w:rsidR="007653EA" w:rsidRPr="00D2197C">
        <w:rPr>
          <w:b/>
          <w:color w:val="000000"/>
          <w:sz w:val="20"/>
          <w:szCs w:val="20"/>
        </w:rPr>
        <w:t>updated, working phone number</w:t>
      </w:r>
      <w:r w:rsidRPr="00D2197C">
        <w:rPr>
          <w:b/>
          <w:color w:val="000000"/>
          <w:sz w:val="20"/>
          <w:szCs w:val="20"/>
        </w:rPr>
        <w:t>(s)</w:t>
      </w:r>
      <w:r w:rsidR="007653EA" w:rsidRPr="00D2197C">
        <w:rPr>
          <w:b/>
          <w:color w:val="000000"/>
          <w:sz w:val="20"/>
          <w:szCs w:val="20"/>
        </w:rPr>
        <w:t xml:space="preserve"> on the emergency card to reach you</w:t>
      </w:r>
      <w:r w:rsidR="007653EA" w:rsidRPr="00D2197C">
        <w:rPr>
          <w:color w:val="000000"/>
          <w:sz w:val="20"/>
          <w:szCs w:val="20"/>
        </w:rPr>
        <w:t>. If your child has vomited before school or is running a fever, please keep him or her at home. A child m</w:t>
      </w:r>
      <w:r w:rsidR="007653EA" w:rsidRPr="00D2197C">
        <w:rPr>
          <w:sz w:val="20"/>
          <w:szCs w:val="20"/>
        </w:rPr>
        <w:t>ust be fever and vomit free for 24 hours before returning to school.</w:t>
      </w:r>
    </w:p>
    <w:p w14:paraId="08F40D44" w14:textId="77777777" w:rsidR="00D2197C" w:rsidRDefault="00D2197C">
      <w:pPr>
        <w:widowControl w:val="0"/>
        <w:pBdr>
          <w:top w:val="nil"/>
          <w:left w:val="nil"/>
          <w:bottom w:val="nil"/>
          <w:right w:val="nil"/>
          <w:between w:val="nil"/>
        </w:pBdr>
        <w:ind w:firstLine="720"/>
        <w:rPr>
          <w:color w:val="000000"/>
          <w:sz w:val="20"/>
          <w:szCs w:val="20"/>
          <w:highlight w:val="cyan"/>
        </w:rPr>
      </w:pPr>
    </w:p>
    <w:p w14:paraId="15ADB05D" w14:textId="77777777" w:rsidR="003360F6" w:rsidRDefault="003360F6">
      <w:pPr>
        <w:widowControl w:val="0"/>
        <w:pBdr>
          <w:top w:val="nil"/>
          <w:left w:val="nil"/>
          <w:bottom w:val="nil"/>
          <w:right w:val="nil"/>
          <w:between w:val="nil"/>
        </w:pBdr>
        <w:rPr>
          <w:b/>
          <w:i/>
          <w:color w:val="000000"/>
        </w:rPr>
      </w:pPr>
    </w:p>
    <w:p w14:paraId="43539E47" w14:textId="77777777" w:rsidR="003360F6" w:rsidRDefault="007653EA">
      <w:pPr>
        <w:widowControl w:val="0"/>
        <w:pBdr>
          <w:top w:val="nil"/>
          <w:left w:val="nil"/>
          <w:bottom w:val="nil"/>
          <w:right w:val="nil"/>
          <w:between w:val="nil"/>
        </w:pBdr>
        <w:jc w:val="center"/>
        <w:rPr>
          <w:b/>
          <w:i/>
          <w:color w:val="000000"/>
        </w:rPr>
      </w:pPr>
      <w:r>
        <w:rPr>
          <w:b/>
          <w:i/>
          <w:color w:val="000000"/>
        </w:rPr>
        <w:t>Instruction Time</w:t>
      </w:r>
    </w:p>
    <w:p w14:paraId="79EBCFFF" w14:textId="77777777" w:rsidR="003360F6" w:rsidRDefault="003360F6">
      <w:pPr>
        <w:widowControl w:val="0"/>
        <w:pBdr>
          <w:top w:val="nil"/>
          <w:left w:val="nil"/>
          <w:bottom w:val="nil"/>
          <w:right w:val="nil"/>
          <w:between w:val="nil"/>
        </w:pBdr>
        <w:jc w:val="center"/>
        <w:rPr>
          <w:b/>
          <w:i/>
          <w:color w:val="000000"/>
        </w:rPr>
      </w:pPr>
    </w:p>
    <w:p w14:paraId="66977168" w14:textId="77777777" w:rsidR="003360F6" w:rsidRDefault="007653EA">
      <w:pPr>
        <w:widowControl w:val="0"/>
        <w:pBdr>
          <w:top w:val="nil"/>
          <w:left w:val="nil"/>
          <w:bottom w:val="nil"/>
          <w:right w:val="nil"/>
          <w:between w:val="nil"/>
        </w:pBdr>
        <w:ind w:firstLine="720"/>
        <w:rPr>
          <w:color w:val="000000"/>
          <w:sz w:val="20"/>
          <w:szCs w:val="20"/>
        </w:rPr>
      </w:pPr>
      <w:r>
        <w:rPr>
          <w:color w:val="000000"/>
          <w:sz w:val="20"/>
          <w:szCs w:val="20"/>
        </w:rPr>
        <w:t>Instructional time will be protected</w:t>
      </w:r>
      <w:r w:rsidR="00410441">
        <w:rPr>
          <w:color w:val="000000"/>
          <w:sz w:val="20"/>
          <w:szCs w:val="20"/>
        </w:rPr>
        <w:t xml:space="preserve">.  </w:t>
      </w:r>
      <w:r>
        <w:rPr>
          <w:color w:val="000000"/>
          <w:sz w:val="20"/>
          <w:szCs w:val="20"/>
        </w:rPr>
        <w:t>If you need to get a message to your child or your child’s teacher, you may do so through the office.  While teachers want to be available to you, their first priority is teaching during the school day.  Your child needs and deserves uninterrupted learning time.</w:t>
      </w:r>
      <w:r w:rsidR="00410441">
        <w:rPr>
          <w:color w:val="000000"/>
          <w:sz w:val="20"/>
          <w:szCs w:val="20"/>
        </w:rPr>
        <w:t xml:space="preserve"> </w:t>
      </w:r>
    </w:p>
    <w:p w14:paraId="580B28A3" w14:textId="77777777" w:rsidR="00A779A5" w:rsidRDefault="00A779A5" w:rsidP="00C34D3E">
      <w:pPr>
        <w:widowControl w:val="0"/>
        <w:pBdr>
          <w:top w:val="nil"/>
          <w:left w:val="nil"/>
          <w:bottom w:val="nil"/>
          <w:right w:val="nil"/>
          <w:between w:val="nil"/>
        </w:pBdr>
        <w:rPr>
          <w:b/>
          <w:i/>
          <w:color w:val="000000"/>
        </w:rPr>
      </w:pPr>
    </w:p>
    <w:p w14:paraId="3F22E947" w14:textId="77777777" w:rsidR="00A779A5" w:rsidRDefault="00A779A5">
      <w:pPr>
        <w:widowControl w:val="0"/>
        <w:pBdr>
          <w:top w:val="nil"/>
          <w:left w:val="nil"/>
          <w:bottom w:val="nil"/>
          <w:right w:val="nil"/>
          <w:between w:val="nil"/>
        </w:pBdr>
        <w:jc w:val="center"/>
        <w:rPr>
          <w:b/>
          <w:i/>
          <w:color w:val="000000"/>
        </w:rPr>
      </w:pPr>
    </w:p>
    <w:p w14:paraId="395C307F" w14:textId="77777777" w:rsidR="003360F6" w:rsidRDefault="003360F6">
      <w:pPr>
        <w:rPr>
          <w:rFonts w:ascii="Helvetica Neue" w:eastAsia="Helvetica Neue" w:hAnsi="Helvetica Neue" w:cs="Helvetica Neue"/>
          <w:b/>
          <w:color w:val="000000"/>
          <w:sz w:val="18"/>
          <w:szCs w:val="18"/>
          <w:highlight w:val="white"/>
        </w:rPr>
      </w:pPr>
    </w:p>
    <w:p w14:paraId="20BD3A9A" w14:textId="77777777" w:rsidR="003360F6" w:rsidRDefault="007653EA">
      <w:pPr>
        <w:ind w:left="360"/>
        <w:jc w:val="center"/>
        <w:rPr>
          <w:b/>
          <w:i/>
          <w:color w:val="000000"/>
          <w:highlight w:val="white"/>
        </w:rPr>
      </w:pPr>
      <w:r>
        <w:rPr>
          <w:b/>
          <w:i/>
          <w:color w:val="000000"/>
          <w:highlight w:val="white"/>
        </w:rPr>
        <w:t>Media Releases for Students</w:t>
      </w:r>
    </w:p>
    <w:p w14:paraId="167DDDD8" w14:textId="77777777" w:rsidR="003360F6" w:rsidRDefault="003360F6">
      <w:pPr>
        <w:ind w:left="360"/>
        <w:jc w:val="center"/>
        <w:rPr>
          <w:b/>
          <w:i/>
        </w:rPr>
      </w:pPr>
    </w:p>
    <w:p w14:paraId="75B46E46" w14:textId="77777777" w:rsidR="003360F6" w:rsidRDefault="007653EA">
      <w:pPr>
        <w:spacing w:after="200" w:line="276" w:lineRule="auto"/>
        <w:ind w:firstLine="360"/>
        <w:rPr>
          <w:sz w:val="20"/>
          <w:szCs w:val="20"/>
        </w:rPr>
      </w:pPr>
      <w:r>
        <w:rPr>
          <w:color w:val="000000"/>
          <w:sz w:val="20"/>
          <w:szCs w:val="20"/>
          <w:highlight w:val="white"/>
        </w:rPr>
        <w:t xml:space="preserve">Student Media Release Form (Form PA-100) should be signed by parents/guardians for all students on campus.  Any student who does not have a signed Media Release Form on file will be unable to participate in media opportunities, interviews, or videos by either external newsgroups or Central Office. </w:t>
      </w:r>
    </w:p>
    <w:p w14:paraId="25F76639" w14:textId="77777777" w:rsidR="003360F6" w:rsidRPr="00A779A5" w:rsidRDefault="007653EA">
      <w:pPr>
        <w:widowControl w:val="0"/>
        <w:shd w:val="clear" w:color="auto" w:fill="FFFFFF"/>
        <w:jc w:val="center"/>
        <w:rPr>
          <w:rFonts w:eastAsia="Calibri"/>
          <w:b/>
          <w:i/>
        </w:rPr>
      </w:pPr>
      <w:r w:rsidRPr="00A779A5">
        <w:rPr>
          <w:rFonts w:eastAsia="Calibri"/>
          <w:b/>
          <w:i/>
        </w:rPr>
        <w:t>Chromebook Information</w:t>
      </w:r>
    </w:p>
    <w:p w14:paraId="1F1956AD" w14:textId="77777777" w:rsidR="003360F6" w:rsidRDefault="003360F6">
      <w:pPr>
        <w:widowControl w:val="0"/>
        <w:shd w:val="clear" w:color="auto" w:fill="FFFFFF"/>
        <w:rPr>
          <w:rFonts w:ascii="Calibri" w:eastAsia="Calibri" w:hAnsi="Calibri" w:cs="Calibri"/>
          <w:i/>
        </w:rPr>
      </w:pPr>
    </w:p>
    <w:p w14:paraId="7E82F977" w14:textId="2F94AFDE" w:rsidR="003360F6" w:rsidRDefault="007653EA" w:rsidP="00C34D3E">
      <w:pPr>
        <w:widowControl w:val="0"/>
        <w:shd w:val="clear" w:color="auto" w:fill="FFFFFF"/>
        <w:rPr>
          <w:color w:val="1155CC"/>
          <w:sz w:val="20"/>
          <w:szCs w:val="20"/>
          <w:u w:val="single"/>
        </w:rPr>
      </w:pPr>
      <w:r>
        <w:rPr>
          <w:rFonts w:ascii="Calibri" w:eastAsia="Calibri" w:hAnsi="Calibri" w:cs="Calibri"/>
        </w:rPr>
        <w:t xml:space="preserve">          </w:t>
      </w:r>
      <w:r w:rsidR="00B80556">
        <w:rPr>
          <w:sz w:val="20"/>
          <w:szCs w:val="20"/>
        </w:rPr>
        <w:t xml:space="preserve">Knox County Schools is a 1-1 district, meaning students are issued a device for learning.  For students who will be taking their Chromebooks home, it is important to charge the Chromebooks at home, and bring them to school each day.  </w:t>
      </w:r>
      <w:r>
        <w:rPr>
          <w:sz w:val="20"/>
          <w:szCs w:val="20"/>
        </w:rPr>
        <w:t xml:space="preserve">To be able to take the Chromebook home, all students will need to have a family member sign a KCS Device agreement.  </w:t>
      </w:r>
    </w:p>
    <w:p w14:paraId="01A94CE9" w14:textId="77777777" w:rsidR="003360F6" w:rsidRDefault="003360F6">
      <w:pPr>
        <w:widowControl w:val="0"/>
        <w:shd w:val="clear" w:color="auto" w:fill="FFFFFF"/>
        <w:jc w:val="center"/>
        <w:rPr>
          <w:rFonts w:ascii="Calibri" w:eastAsia="Calibri" w:hAnsi="Calibri" w:cs="Calibri"/>
        </w:rPr>
      </w:pPr>
    </w:p>
    <w:p w14:paraId="56F831BA" w14:textId="399D6E41" w:rsidR="003360F6" w:rsidRDefault="007653EA" w:rsidP="00B80556">
      <w:pPr>
        <w:widowControl w:val="0"/>
        <w:shd w:val="clear" w:color="auto" w:fill="FFFFFF"/>
        <w:ind w:firstLine="360"/>
        <w:rPr>
          <w:sz w:val="20"/>
          <w:szCs w:val="20"/>
        </w:rPr>
      </w:pPr>
      <w:r>
        <w:rPr>
          <w:sz w:val="20"/>
          <w:szCs w:val="20"/>
        </w:rPr>
        <w:t xml:space="preserve">Knox County Schools has </w:t>
      </w:r>
      <w:r w:rsidR="00C34D3E">
        <w:rPr>
          <w:sz w:val="20"/>
          <w:szCs w:val="20"/>
        </w:rPr>
        <w:t>a</w:t>
      </w:r>
      <w:r>
        <w:rPr>
          <w:sz w:val="20"/>
          <w:szCs w:val="20"/>
        </w:rPr>
        <w:t xml:space="preserve"> damage policy for Chromebook</w:t>
      </w:r>
      <w:r w:rsidR="00C34D3E">
        <w:rPr>
          <w:sz w:val="20"/>
          <w:szCs w:val="20"/>
        </w:rPr>
        <w:t>s</w:t>
      </w:r>
      <w:r>
        <w:rPr>
          <w:sz w:val="20"/>
          <w:szCs w:val="20"/>
        </w:rPr>
        <w:t>.  It is important to note that any intentional damage will not be covered by the insurance.  This will include:</w:t>
      </w:r>
    </w:p>
    <w:p w14:paraId="0A98976C" w14:textId="77777777" w:rsidR="003360F6" w:rsidRDefault="007653EA">
      <w:pPr>
        <w:widowControl w:val="0"/>
        <w:numPr>
          <w:ilvl w:val="0"/>
          <w:numId w:val="13"/>
        </w:numPr>
        <w:spacing w:before="240"/>
        <w:rPr>
          <w:sz w:val="20"/>
          <w:szCs w:val="20"/>
        </w:rPr>
      </w:pPr>
      <w:r>
        <w:rPr>
          <w:sz w:val="20"/>
          <w:szCs w:val="20"/>
        </w:rPr>
        <w:t>Food or drink that has spilled in between the keys or on the screen</w:t>
      </w:r>
    </w:p>
    <w:p w14:paraId="1AF5C9ED" w14:textId="77777777" w:rsidR="003360F6" w:rsidRDefault="007653EA">
      <w:pPr>
        <w:widowControl w:val="0"/>
        <w:numPr>
          <w:ilvl w:val="0"/>
          <w:numId w:val="13"/>
        </w:numPr>
        <w:rPr>
          <w:sz w:val="20"/>
          <w:szCs w:val="20"/>
        </w:rPr>
      </w:pPr>
      <w:r>
        <w:rPr>
          <w:sz w:val="20"/>
          <w:szCs w:val="20"/>
        </w:rPr>
        <w:t>Markings of any kind on the inside or outside of the Chromebook</w:t>
      </w:r>
    </w:p>
    <w:p w14:paraId="62504BB5" w14:textId="77777777" w:rsidR="003360F6" w:rsidRDefault="007653EA">
      <w:pPr>
        <w:widowControl w:val="0"/>
        <w:numPr>
          <w:ilvl w:val="0"/>
          <w:numId w:val="13"/>
        </w:numPr>
        <w:spacing w:after="240"/>
        <w:rPr>
          <w:sz w:val="20"/>
          <w:szCs w:val="20"/>
        </w:rPr>
      </w:pPr>
      <w:r>
        <w:rPr>
          <w:sz w:val="20"/>
          <w:szCs w:val="20"/>
        </w:rPr>
        <w:t>Stickers on the inside or outside of the Chromebook</w:t>
      </w:r>
    </w:p>
    <w:p w14:paraId="3D754AF3" w14:textId="77777777" w:rsidR="003360F6" w:rsidRDefault="007653EA">
      <w:pPr>
        <w:widowControl w:val="0"/>
        <w:shd w:val="clear" w:color="auto" w:fill="FFFFFF"/>
        <w:rPr>
          <w:sz w:val="20"/>
          <w:szCs w:val="20"/>
        </w:rPr>
      </w:pPr>
      <w:r>
        <w:rPr>
          <w:sz w:val="20"/>
          <w:szCs w:val="20"/>
        </w:rPr>
        <w:t>These are some of the more common issues.  KCS says that personalization of any kind will be considered intentional damage, and could result in a fee.  There are plastic cases that can be purchased on Amazon.  If you would like to protect the device or personalize it, this is a good option.</w:t>
      </w:r>
    </w:p>
    <w:p w14:paraId="57C93134" w14:textId="77777777" w:rsidR="003360F6" w:rsidRDefault="003360F6">
      <w:pPr>
        <w:widowControl w:val="0"/>
        <w:shd w:val="clear" w:color="auto" w:fill="FFFFFF"/>
        <w:jc w:val="center"/>
        <w:rPr>
          <w:rFonts w:ascii="Calibri" w:eastAsia="Calibri" w:hAnsi="Calibri" w:cs="Calibri"/>
          <w:i/>
        </w:rPr>
      </w:pPr>
    </w:p>
    <w:p w14:paraId="5C718B6E" w14:textId="77777777" w:rsidR="003360F6" w:rsidRDefault="007653EA">
      <w:pPr>
        <w:widowControl w:val="0"/>
        <w:shd w:val="clear" w:color="auto" w:fill="FFFFFF"/>
        <w:rPr>
          <w:sz w:val="20"/>
          <w:szCs w:val="20"/>
        </w:rPr>
      </w:pPr>
      <w:r>
        <w:rPr>
          <w:sz w:val="20"/>
          <w:szCs w:val="20"/>
        </w:rPr>
        <w:t>If you would like to have insurance for the Chromebook, you will need to complete the payment form.</w:t>
      </w:r>
    </w:p>
    <w:p w14:paraId="0AFED840" w14:textId="77777777" w:rsidR="003360F6" w:rsidRDefault="003360F6">
      <w:pPr>
        <w:widowControl w:val="0"/>
        <w:shd w:val="clear" w:color="auto" w:fill="FFFFFF"/>
        <w:rPr>
          <w:sz w:val="20"/>
          <w:szCs w:val="20"/>
        </w:rPr>
      </w:pPr>
    </w:p>
    <w:p w14:paraId="6DBAC831" w14:textId="77777777" w:rsidR="003360F6" w:rsidRDefault="007653EA">
      <w:pPr>
        <w:widowControl w:val="0"/>
        <w:shd w:val="clear" w:color="auto" w:fill="FFFFFF"/>
        <w:rPr>
          <w:color w:val="1155CC"/>
          <w:sz w:val="20"/>
          <w:szCs w:val="20"/>
          <w:u w:val="single"/>
        </w:rPr>
      </w:pPr>
      <w:r>
        <w:rPr>
          <w:sz w:val="20"/>
          <w:szCs w:val="20"/>
        </w:rPr>
        <w:t>Link to the insurance (be sure to sign in)-</w:t>
      </w:r>
      <w:hyperlink r:id="rId23">
        <w:r>
          <w:rPr>
            <w:color w:val="1155CC"/>
            <w:sz w:val="20"/>
            <w:szCs w:val="20"/>
            <w:u w:val="single"/>
          </w:rPr>
          <w:t>https://knoxschools.schoolcashonline.com/Fee/Details/14642/231/False/True</w:t>
        </w:r>
      </w:hyperlink>
    </w:p>
    <w:p w14:paraId="319F01CD" w14:textId="77777777" w:rsidR="003360F6" w:rsidRDefault="003360F6">
      <w:pPr>
        <w:widowControl w:val="0"/>
        <w:shd w:val="clear" w:color="auto" w:fill="FFFFFF"/>
        <w:rPr>
          <w:color w:val="1155CC"/>
          <w:sz w:val="20"/>
          <w:szCs w:val="20"/>
          <w:u w:val="single"/>
        </w:rPr>
      </w:pPr>
    </w:p>
    <w:p w14:paraId="3C14F502" w14:textId="77777777" w:rsidR="003360F6" w:rsidRPr="00410441" w:rsidRDefault="007653EA">
      <w:pPr>
        <w:widowControl w:val="0"/>
        <w:shd w:val="clear" w:color="auto" w:fill="FFFFFF"/>
        <w:rPr>
          <w:color w:val="1155CC"/>
          <w:sz w:val="20"/>
          <w:szCs w:val="20"/>
        </w:rPr>
      </w:pPr>
      <w:r w:rsidRPr="00410441">
        <w:rPr>
          <w:color w:val="1155CC"/>
          <w:sz w:val="20"/>
          <w:szCs w:val="20"/>
        </w:rPr>
        <w:tab/>
      </w:r>
      <w:r w:rsidRPr="00410441">
        <w:rPr>
          <w:color w:val="1155CC"/>
          <w:sz w:val="20"/>
          <w:szCs w:val="20"/>
        </w:rPr>
        <w:tab/>
        <w:t xml:space="preserve"> </w:t>
      </w:r>
      <w:r w:rsidRPr="00410441">
        <w:rPr>
          <w:color w:val="1155CC"/>
          <w:sz w:val="20"/>
          <w:szCs w:val="20"/>
        </w:rPr>
        <w:tab/>
        <w:t xml:space="preserve"> </w:t>
      </w:r>
      <w:r w:rsidRPr="00410441">
        <w:rPr>
          <w:color w:val="1155CC"/>
          <w:sz w:val="20"/>
          <w:szCs w:val="20"/>
        </w:rPr>
        <w:tab/>
        <w:t xml:space="preserve"> </w:t>
      </w:r>
      <w:r w:rsidRPr="00410441">
        <w:rPr>
          <w:color w:val="1155CC"/>
          <w:sz w:val="20"/>
          <w:szCs w:val="20"/>
        </w:rPr>
        <w:tab/>
      </w:r>
      <w:r w:rsidRPr="00410441">
        <w:rPr>
          <w:color w:val="1155CC"/>
          <w:sz w:val="20"/>
          <w:szCs w:val="20"/>
        </w:rPr>
        <w:tab/>
      </w:r>
    </w:p>
    <w:p w14:paraId="0B0817E9" w14:textId="77777777" w:rsidR="003360F6" w:rsidRPr="00410441" w:rsidRDefault="00A779A5" w:rsidP="00503607">
      <w:pPr>
        <w:widowControl w:val="0"/>
        <w:shd w:val="clear" w:color="auto" w:fill="FFFFFF"/>
        <w:jc w:val="center"/>
        <w:rPr>
          <w:color w:val="1155CC"/>
          <w:sz w:val="20"/>
          <w:szCs w:val="20"/>
        </w:rPr>
      </w:pPr>
      <w:r>
        <w:rPr>
          <w:rFonts w:ascii="Calibri" w:eastAsia="Calibri" w:hAnsi="Calibri" w:cs="Calibri"/>
          <w:b/>
          <w:i/>
        </w:rPr>
        <w:t xml:space="preserve">Parents Tips to prevent </w:t>
      </w:r>
      <w:r w:rsidR="007653EA" w:rsidRPr="00410441">
        <w:rPr>
          <w:rFonts w:ascii="Calibri" w:eastAsia="Calibri" w:hAnsi="Calibri" w:cs="Calibri"/>
          <w:b/>
          <w:i/>
        </w:rPr>
        <w:t>Cyberbullying</w:t>
      </w:r>
    </w:p>
    <w:p w14:paraId="5089F260" w14:textId="77777777" w:rsidR="003360F6" w:rsidRPr="00503607" w:rsidRDefault="007653EA" w:rsidP="00503607">
      <w:pPr>
        <w:widowControl w:val="0"/>
        <w:shd w:val="clear" w:color="auto" w:fill="FFFFFF"/>
        <w:jc w:val="center"/>
        <w:rPr>
          <w:i/>
          <w:sz w:val="20"/>
          <w:szCs w:val="20"/>
        </w:rPr>
      </w:pPr>
      <w:r w:rsidRPr="00410441">
        <w:rPr>
          <w:i/>
          <w:sz w:val="20"/>
          <w:szCs w:val="20"/>
        </w:rPr>
        <w:t>U.S. Department of Education</w:t>
      </w:r>
    </w:p>
    <w:p w14:paraId="57243792" w14:textId="77777777" w:rsidR="003360F6" w:rsidRPr="00410441" w:rsidRDefault="007653EA">
      <w:pPr>
        <w:widowControl w:val="0"/>
        <w:shd w:val="clear" w:color="auto" w:fill="FFFFFF"/>
        <w:spacing w:before="240" w:after="240"/>
        <w:rPr>
          <w:sz w:val="20"/>
          <w:szCs w:val="20"/>
        </w:rPr>
      </w:pPr>
      <w:r w:rsidRPr="00410441">
        <w:rPr>
          <w:sz w:val="20"/>
          <w:szCs w:val="20"/>
        </w:rPr>
        <w:t>1.Increase awareness: Help ensure younger children know the basics of staying safe online by using techniques like online games and videos that will define computer terms (e.g., cyberbullying, netiquette, virus protection) to establish basic understanding.</w:t>
      </w:r>
    </w:p>
    <w:p w14:paraId="2374CF0E" w14:textId="77777777" w:rsidR="003360F6" w:rsidRPr="00410441" w:rsidRDefault="007653EA">
      <w:pPr>
        <w:widowControl w:val="0"/>
        <w:shd w:val="clear" w:color="auto" w:fill="FFFFFF"/>
        <w:rPr>
          <w:sz w:val="20"/>
          <w:szCs w:val="20"/>
        </w:rPr>
      </w:pPr>
      <w:r w:rsidRPr="00410441">
        <w:rPr>
          <w:sz w:val="20"/>
          <w:szCs w:val="20"/>
        </w:rPr>
        <w:t>2. Protect your kid’s identity: Remind your kids never to give out personal information, such as name, home address, or telephone number, to anyone they don’t know through email, Twitter, Facebook, or in online chat rooms or bulletin boards. Talk with your children about the online risks of interacting with strangers through the computer and sending notes and picture</w:t>
      </w:r>
    </w:p>
    <w:p w14:paraId="53381EF5" w14:textId="77777777" w:rsidR="003360F6" w:rsidRPr="00410441" w:rsidRDefault="003360F6">
      <w:pPr>
        <w:widowControl w:val="0"/>
        <w:shd w:val="clear" w:color="auto" w:fill="FFFFFF"/>
        <w:rPr>
          <w:sz w:val="20"/>
          <w:szCs w:val="20"/>
        </w:rPr>
      </w:pPr>
    </w:p>
    <w:p w14:paraId="2B0872CC" w14:textId="77777777" w:rsidR="003360F6" w:rsidRPr="00410441" w:rsidRDefault="007653EA">
      <w:pPr>
        <w:widowControl w:val="0"/>
        <w:shd w:val="clear" w:color="auto" w:fill="FFFFFF"/>
        <w:rPr>
          <w:sz w:val="20"/>
          <w:szCs w:val="20"/>
        </w:rPr>
      </w:pPr>
      <w:r w:rsidRPr="00410441">
        <w:rPr>
          <w:sz w:val="20"/>
          <w:szCs w:val="20"/>
        </w:rPr>
        <w:t>3. Protect your computer: Regularly updating security software can protect your family against scammers, hackers, and other online threats that can compromise your computer system and, consequently, your family’s financial security and other private information. Using software security that automatically updates keeps your technology current and decreases the likelihood of picking up bad programs or malware.</w:t>
      </w:r>
    </w:p>
    <w:p w14:paraId="7E28D51F" w14:textId="77777777" w:rsidR="003360F6" w:rsidRPr="00410441" w:rsidRDefault="003360F6">
      <w:pPr>
        <w:widowControl w:val="0"/>
        <w:shd w:val="clear" w:color="auto" w:fill="FFFFFF"/>
        <w:rPr>
          <w:sz w:val="20"/>
          <w:szCs w:val="20"/>
        </w:rPr>
      </w:pPr>
    </w:p>
    <w:p w14:paraId="7F84FE5E" w14:textId="77777777" w:rsidR="003360F6" w:rsidRPr="00410441" w:rsidRDefault="007653EA">
      <w:pPr>
        <w:widowControl w:val="0"/>
        <w:shd w:val="clear" w:color="auto" w:fill="FFFFFF"/>
        <w:rPr>
          <w:sz w:val="20"/>
          <w:szCs w:val="20"/>
        </w:rPr>
      </w:pPr>
      <w:r w:rsidRPr="00410441">
        <w:rPr>
          <w:sz w:val="20"/>
          <w:szCs w:val="20"/>
        </w:rPr>
        <w:t>4. Create unique passwords: For online safety, tell your kids to use different passwords for every online account they have to help prevent others from accessing their personal information. Make sure that you monitor each account and make sure your children know that strong passwords should include elements like symbols, numbers, uppercase and lowercase letters, and no names or words that others could easily guess.</w:t>
      </w:r>
    </w:p>
    <w:p w14:paraId="2C1F62F2" w14:textId="77777777" w:rsidR="003360F6" w:rsidRPr="00410441" w:rsidRDefault="003360F6">
      <w:pPr>
        <w:widowControl w:val="0"/>
        <w:shd w:val="clear" w:color="auto" w:fill="FFFFFF"/>
        <w:rPr>
          <w:sz w:val="20"/>
          <w:szCs w:val="20"/>
        </w:rPr>
      </w:pPr>
    </w:p>
    <w:p w14:paraId="4B23AF10" w14:textId="77777777" w:rsidR="003360F6" w:rsidRPr="00410441" w:rsidRDefault="007653EA">
      <w:pPr>
        <w:widowControl w:val="0"/>
        <w:shd w:val="clear" w:color="auto" w:fill="FFFFFF"/>
        <w:rPr>
          <w:sz w:val="14"/>
          <w:szCs w:val="14"/>
        </w:rPr>
      </w:pPr>
      <w:r w:rsidRPr="00410441">
        <w:rPr>
          <w:sz w:val="20"/>
          <w:szCs w:val="20"/>
        </w:rPr>
        <w:lastRenderedPageBreak/>
        <w:t>5. Monitor online activity: Monitoring your kids’ online activity can help keep them safe. Explore various parental controls and consider what options may work best for you and your family.</w:t>
      </w:r>
      <w:r w:rsidRPr="00410441">
        <w:rPr>
          <w:sz w:val="14"/>
          <w:szCs w:val="14"/>
        </w:rPr>
        <w:tab/>
      </w:r>
      <w:r w:rsidRPr="00410441">
        <w:rPr>
          <w:sz w:val="14"/>
          <w:szCs w:val="14"/>
        </w:rPr>
        <w:tab/>
      </w:r>
      <w:r w:rsidRPr="00410441">
        <w:rPr>
          <w:sz w:val="14"/>
          <w:szCs w:val="14"/>
        </w:rPr>
        <w:tab/>
      </w:r>
      <w:r w:rsidRPr="00410441">
        <w:rPr>
          <w:sz w:val="14"/>
          <w:szCs w:val="14"/>
        </w:rPr>
        <w:tab/>
      </w:r>
      <w:r w:rsidRPr="00410441">
        <w:rPr>
          <w:sz w:val="14"/>
          <w:szCs w:val="14"/>
        </w:rPr>
        <w:tab/>
      </w:r>
    </w:p>
    <w:p w14:paraId="32FFC7CA" w14:textId="77777777" w:rsidR="003360F6" w:rsidRPr="00410441" w:rsidRDefault="007653EA">
      <w:pPr>
        <w:widowControl w:val="0"/>
        <w:shd w:val="clear" w:color="auto" w:fill="FFFFFF"/>
        <w:spacing w:before="240" w:after="240"/>
        <w:rPr>
          <w:sz w:val="20"/>
          <w:szCs w:val="20"/>
        </w:rPr>
      </w:pPr>
      <w:r w:rsidRPr="00410441">
        <w:rPr>
          <w:sz w:val="20"/>
          <w:szCs w:val="20"/>
        </w:rPr>
        <w:t>6. Prevent cyberbullying: Cyberbullying—bullying using electronic technology—can happen anytime and anywhere. Teach your children to think through what they post on the Net about other people and the consequences those posts could have if they are unkind or mean. Also, keep communication with your child open and speak up if you suspect someone is bullying him or her.</w:t>
      </w:r>
    </w:p>
    <w:p w14:paraId="19A05518" w14:textId="77777777" w:rsidR="003360F6" w:rsidRPr="00410441" w:rsidRDefault="007653EA">
      <w:pPr>
        <w:widowControl w:val="0"/>
        <w:shd w:val="clear" w:color="auto" w:fill="FFFFFF"/>
        <w:rPr>
          <w:color w:val="1155CC"/>
          <w:sz w:val="20"/>
          <w:szCs w:val="20"/>
        </w:rPr>
      </w:pPr>
      <w:r w:rsidRPr="00410441">
        <w:rPr>
          <w:sz w:val="20"/>
          <w:szCs w:val="20"/>
        </w:rPr>
        <w:t xml:space="preserve">7. Promote appropriate online interactions: Use some online games to help show kids how to make responsible decisions about online communication and learn about key issues of digital citizenship. </w:t>
      </w:r>
      <w:r w:rsidRPr="00410441">
        <w:rPr>
          <w:color w:val="1155CC"/>
          <w:sz w:val="20"/>
          <w:szCs w:val="20"/>
        </w:rPr>
        <w:tab/>
      </w:r>
      <w:r w:rsidRPr="00410441">
        <w:rPr>
          <w:color w:val="1155CC"/>
          <w:sz w:val="20"/>
          <w:szCs w:val="20"/>
        </w:rPr>
        <w:tab/>
      </w:r>
      <w:r w:rsidRPr="00410441">
        <w:rPr>
          <w:color w:val="1155CC"/>
          <w:sz w:val="20"/>
          <w:szCs w:val="20"/>
        </w:rPr>
        <w:tab/>
      </w:r>
      <w:r w:rsidRPr="00410441">
        <w:rPr>
          <w:color w:val="1155CC"/>
          <w:sz w:val="20"/>
          <w:szCs w:val="20"/>
        </w:rPr>
        <w:tab/>
      </w:r>
      <w:r w:rsidRPr="00410441">
        <w:rPr>
          <w:color w:val="1155CC"/>
          <w:sz w:val="20"/>
          <w:szCs w:val="20"/>
        </w:rPr>
        <w:tab/>
      </w:r>
    </w:p>
    <w:p w14:paraId="36ED42DA" w14:textId="77777777" w:rsidR="003360F6" w:rsidRPr="00410441" w:rsidRDefault="007653EA">
      <w:pPr>
        <w:widowControl w:val="0"/>
        <w:shd w:val="clear" w:color="auto" w:fill="FFFFFF"/>
        <w:rPr>
          <w:rFonts w:ascii="Calibri" w:eastAsia="Calibri" w:hAnsi="Calibri" w:cs="Calibri"/>
          <w:b/>
          <w:i/>
        </w:rPr>
      </w:pPr>
      <w:r w:rsidRPr="00410441">
        <w:rPr>
          <w:color w:val="1155CC"/>
          <w:sz w:val="20"/>
          <w:szCs w:val="20"/>
        </w:rPr>
        <w:tab/>
      </w:r>
      <w:r w:rsidRPr="00410441">
        <w:rPr>
          <w:color w:val="1155CC"/>
          <w:sz w:val="20"/>
          <w:szCs w:val="20"/>
        </w:rPr>
        <w:tab/>
      </w:r>
      <w:r w:rsidRPr="00410441">
        <w:rPr>
          <w:color w:val="1155CC"/>
          <w:sz w:val="20"/>
          <w:szCs w:val="20"/>
        </w:rPr>
        <w:tab/>
      </w:r>
      <w:r w:rsidRPr="00410441">
        <w:rPr>
          <w:color w:val="1155CC"/>
          <w:sz w:val="20"/>
          <w:szCs w:val="20"/>
        </w:rPr>
        <w:tab/>
      </w:r>
    </w:p>
    <w:p w14:paraId="472A6376" w14:textId="77777777" w:rsidR="00410441" w:rsidRDefault="00410441">
      <w:pPr>
        <w:widowControl w:val="0"/>
        <w:pBdr>
          <w:top w:val="nil"/>
          <w:left w:val="nil"/>
          <w:bottom w:val="nil"/>
          <w:right w:val="nil"/>
          <w:between w:val="nil"/>
        </w:pBdr>
        <w:jc w:val="center"/>
        <w:rPr>
          <w:b/>
          <w:i/>
          <w:color w:val="000000"/>
        </w:rPr>
      </w:pPr>
    </w:p>
    <w:p w14:paraId="40367D89" w14:textId="77777777" w:rsidR="003360F6" w:rsidRDefault="007653EA">
      <w:pPr>
        <w:widowControl w:val="0"/>
        <w:pBdr>
          <w:top w:val="nil"/>
          <w:left w:val="nil"/>
          <w:bottom w:val="nil"/>
          <w:right w:val="nil"/>
          <w:between w:val="nil"/>
        </w:pBdr>
        <w:jc w:val="center"/>
        <w:rPr>
          <w:b/>
          <w:i/>
          <w:color w:val="000000"/>
        </w:rPr>
      </w:pPr>
      <w:r>
        <w:rPr>
          <w:b/>
          <w:i/>
          <w:color w:val="000000"/>
        </w:rPr>
        <w:t>Medication Policy</w:t>
      </w:r>
    </w:p>
    <w:p w14:paraId="057AB82E" w14:textId="77777777" w:rsidR="003360F6" w:rsidRDefault="003360F6">
      <w:pPr>
        <w:widowControl w:val="0"/>
        <w:pBdr>
          <w:top w:val="nil"/>
          <w:left w:val="nil"/>
          <w:bottom w:val="nil"/>
          <w:right w:val="nil"/>
          <w:between w:val="nil"/>
        </w:pBdr>
        <w:jc w:val="center"/>
        <w:rPr>
          <w:b/>
          <w:i/>
          <w:color w:val="000000"/>
        </w:rPr>
      </w:pPr>
    </w:p>
    <w:p w14:paraId="4FF87428" w14:textId="77777777" w:rsidR="003360F6" w:rsidRDefault="007653EA">
      <w:pPr>
        <w:widowControl w:val="0"/>
        <w:pBdr>
          <w:top w:val="nil"/>
          <w:left w:val="nil"/>
          <w:bottom w:val="nil"/>
          <w:right w:val="nil"/>
          <w:between w:val="nil"/>
        </w:pBdr>
        <w:ind w:left="3600" w:firstLine="720"/>
        <w:rPr>
          <w:b/>
          <w:i/>
          <w:color w:val="000000"/>
        </w:rPr>
      </w:pPr>
      <w:r>
        <w:rPr>
          <w:noProof/>
        </w:rPr>
        <w:drawing>
          <wp:anchor distT="0" distB="0" distL="114300" distR="114300" simplePos="0" relativeHeight="251662336" behindDoc="0" locked="0" layoutInCell="1" hidden="0" allowOverlap="1" wp14:anchorId="3B490174" wp14:editId="7AC98CB0">
            <wp:simplePos x="0" y="0"/>
            <wp:positionH relativeFrom="column">
              <wp:posOffset>3086100</wp:posOffset>
            </wp:positionH>
            <wp:positionV relativeFrom="paragraph">
              <wp:posOffset>45720</wp:posOffset>
            </wp:positionV>
            <wp:extent cx="419100" cy="44894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419100" cy="448945"/>
                    </a:xfrm>
                    <a:prstGeom prst="rect">
                      <a:avLst/>
                    </a:prstGeom>
                    <a:ln/>
                  </pic:spPr>
                </pic:pic>
              </a:graphicData>
            </a:graphic>
          </wp:anchor>
        </w:drawing>
      </w:r>
    </w:p>
    <w:p w14:paraId="098D0C42" w14:textId="77777777" w:rsidR="003360F6" w:rsidRDefault="003360F6">
      <w:pPr>
        <w:widowControl w:val="0"/>
        <w:pBdr>
          <w:top w:val="nil"/>
          <w:left w:val="nil"/>
          <w:bottom w:val="nil"/>
          <w:right w:val="nil"/>
          <w:between w:val="nil"/>
        </w:pBdr>
        <w:ind w:left="3600" w:firstLine="720"/>
        <w:rPr>
          <w:b/>
          <w:i/>
          <w:color w:val="000000"/>
        </w:rPr>
      </w:pPr>
    </w:p>
    <w:p w14:paraId="031BFEC5" w14:textId="77777777" w:rsidR="003360F6" w:rsidRDefault="003360F6">
      <w:pPr>
        <w:widowControl w:val="0"/>
        <w:pBdr>
          <w:top w:val="nil"/>
          <w:left w:val="nil"/>
          <w:bottom w:val="nil"/>
          <w:right w:val="nil"/>
          <w:between w:val="nil"/>
        </w:pBdr>
        <w:ind w:firstLine="720"/>
        <w:rPr>
          <w:color w:val="000000"/>
          <w:sz w:val="20"/>
          <w:szCs w:val="20"/>
        </w:rPr>
      </w:pPr>
    </w:p>
    <w:p w14:paraId="64098748" w14:textId="77777777" w:rsidR="003360F6" w:rsidRDefault="003360F6">
      <w:pPr>
        <w:widowControl w:val="0"/>
        <w:pBdr>
          <w:top w:val="nil"/>
          <w:left w:val="nil"/>
          <w:bottom w:val="nil"/>
          <w:right w:val="nil"/>
          <w:between w:val="nil"/>
        </w:pBdr>
        <w:ind w:firstLine="720"/>
        <w:rPr>
          <w:color w:val="000000"/>
          <w:sz w:val="20"/>
          <w:szCs w:val="20"/>
        </w:rPr>
      </w:pPr>
    </w:p>
    <w:p w14:paraId="5C97CC71" w14:textId="77777777" w:rsidR="003360F6" w:rsidRDefault="007653EA">
      <w:pPr>
        <w:widowControl w:val="0"/>
        <w:pBdr>
          <w:top w:val="nil"/>
          <w:left w:val="nil"/>
          <w:bottom w:val="nil"/>
          <w:right w:val="nil"/>
          <w:between w:val="nil"/>
        </w:pBdr>
        <w:ind w:firstLine="720"/>
        <w:rPr>
          <w:color w:val="000000"/>
          <w:sz w:val="20"/>
          <w:szCs w:val="20"/>
        </w:rPr>
      </w:pPr>
      <w:r>
        <w:rPr>
          <w:color w:val="000000"/>
          <w:sz w:val="20"/>
          <w:szCs w:val="20"/>
        </w:rPr>
        <w:t xml:space="preserve">If it becomes necessary for a student to take any form of medication at school, a medical form signed by a doctor must be presented to the office.  These forms may be picked up in the nurse’s office.  All medication will be kept in a locked box in the nurse’s office and is dispensed by the nurse. </w:t>
      </w:r>
    </w:p>
    <w:p w14:paraId="468B027D" w14:textId="77777777" w:rsidR="003360F6" w:rsidRDefault="003360F6">
      <w:pPr>
        <w:widowControl w:val="0"/>
        <w:pBdr>
          <w:top w:val="nil"/>
          <w:left w:val="nil"/>
          <w:bottom w:val="nil"/>
          <w:right w:val="nil"/>
          <w:between w:val="nil"/>
        </w:pBdr>
        <w:ind w:firstLine="720"/>
        <w:rPr>
          <w:color w:val="000000"/>
          <w:sz w:val="20"/>
          <w:szCs w:val="20"/>
        </w:rPr>
      </w:pPr>
    </w:p>
    <w:p w14:paraId="5DEB3D6A" w14:textId="77777777" w:rsidR="003360F6" w:rsidRDefault="007653EA">
      <w:pPr>
        <w:widowControl w:val="0"/>
        <w:pBdr>
          <w:top w:val="nil"/>
          <w:left w:val="nil"/>
          <w:bottom w:val="nil"/>
          <w:right w:val="nil"/>
          <w:between w:val="nil"/>
        </w:pBdr>
        <w:ind w:firstLine="720"/>
        <w:rPr>
          <w:color w:val="000000"/>
          <w:sz w:val="20"/>
          <w:szCs w:val="20"/>
        </w:rPr>
      </w:pPr>
      <w:r>
        <w:rPr>
          <w:color w:val="000000"/>
          <w:sz w:val="20"/>
          <w:szCs w:val="20"/>
        </w:rPr>
        <w:t>Prescriptions or over-the-counter medicine are never to be sent to school with a student.  For temporary illnesses, the parents must fill out the medical form issued by the school nurse and completed by the child’s doctor for medicine to be administered at school.  The form and medication should be delivered to the office by the parent.  The medicine will then be given to the nurse to keep in a locked box.</w:t>
      </w:r>
    </w:p>
    <w:p w14:paraId="249FFAB4" w14:textId="77777777" w:rsidR="003360F6" w:rsidRDefault="003360F6">
      <w:pPr>
        <w:widowControl w:val="0"/>
        <w:pBdr>
          <w:top w:val="nil"/>
          <w:left w:val="nil"/>
          <w:bottom w:val="nil"/>
          <w:right w:val="nil"/>
          <w:between w:val="nil"/>
        </w:pBdr>
        <w:rPr>
          <w:b/>
          <w:i/>
          <w:color w:val="000000"/>
        </w:rPr>
      </w:pPr>
    </w:p>
    <w:p w14:paraId="28619426" w14:textId="77777777" w:rsidR="003360F6" w:rsidRDefault="007653EA">
      <w:pPr>
        <w:widowControl w:val="0"/>
        <w:pBdr>
          <w:top w:val="nil"/>
          <w:left w:val="nil"/>
          <w:bottom w:val="nil"/>
          <w:right w:val="nil"/>
          <w:between w:val="nil"/>
        </w:pBdr>
        <w:jc w:val="center"/>
        <w:rPr>
          <w:b/>
          <w:i/>
          <w:color w:val="000000"/>
        </w:rPr>
      </w:pPr>
      <w:r>
        <w:rPr>
          <w:b/>
          <w:i/>
          <w:color w:val="000000"/>
        </w:rPr>
        <w:t>Personal Property</w:t>
      </w:r>
    </w:p>
    <w:p w14:paraId="427D3798" w14:textId="77777777" w:rsidR="003360F6" w:rsidRDefault="003360F6">
      <w:pPr>
        <w:widowControl w:val="0"/>
        <w:pBdr>
          <w:top w:val="nil"/>
          <w:left w:val="nil"/>
          <w:bottom w:val="nil"/>
          <w:right w:val="nil"/>
          <w:between w:val="nil"/>
        </w:pBdr>
        <w:jc w:val="center"/>
        <w:rPr>
          <w:b/>
          <w:i/>
          <w:color w:val="000000"/>
        </w:rPr>
      </w:pPr>
    </w:p>
    <w:p w14:paraId="58CA8820"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t xml:space="preserve">The school is not responsible for any loss or damage of personal property.  Personal belongings should be clearly marked with the student’s name.  Lost items are usually placed on the lost and found rack located in the hall beyond the cafeteria.  Due to the volume of lost items collected in the past, we cannot store them for an indefinite period.  Therefore, at the end of each semester, all unclaimed items will be donated to charity.  </w:t>
      </w:r>
    </w:p>
    <w:p w14:paraId="6CD51F85" w14:textId="77777777" w:rsidR="003360F6" w:rsidRDefault="003360F6">
      <w:pPr>
        <w:widowControl w:val="0"/>
        <w:pBdr>
          <w:top w:val="nil"/>
          <w:left w:val="nil"/>
          <w:bottom w:val="nil"/>
          <w:right w:val="nil"/>
          <w:between w:val="nil"/>
        </w:pBdr>
        <w:rPr>
          <w:color w:val="000000"/>
          <w:sz w:val="20"/>
          <w:szCs w:val="20"/>
        </w:rPr>
      </w:pPr>
    </w:p>
    <w:p w14:paraId="472720BC"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t xml:space="preserve">Please do not send toys or valuables to school with your child.  </w:t>
      </w:r>
      <w:r>
        <w:rPr>
          <w:b/>
          <w:color w:val="FF0000"/>
          <w:sz w:val="20"/>
          <w:szCs w:val="20"/>
        </w:rPr>
        <w:t xml:space="preserve">If you choose to send a </w:t>
      </w:r>
      <w:r>
        <w:rPr>
          <w:b/>
          <w:color w:val="FF0000"/>
          <w:sz w:val="20"/>
          <w:szCs w:val="20"/>
          <w:u w:val="single"/>
        </w:rPr>
        <w:t>cellular phone</w:t>
      </w:r>
      <w:r>
        <w:rPr>
          <w:b/>
          <w:color w:val="FF0000"/>
          <w:sz w:val="20"/>
          <w:szCs w:val="20"/>
        </w:rPr>
        <w:t xml:space="preserve"> to school with your child, it must remain turned off and stored in his/her backpack at all times.</w:t>
      </w:r>
      <w:r>
        <w:rPr>
          <w:color w:val="FF0000"/>
          <w:sz w:val="20"/>
          <w:szCs w:val="20"/>
        </w:rPr>
        <w:t xml:space="preserve">  </w:t>
      </w:r>
      <w:r>
        <w:rPr>
          <w:color w:val="000000"/>
          <w:sz w:val="20"/>
          <w:szCs w:val="20"/>
        </w:rPr>
        <w:t xml:space="preserve">If the child has the phone displayed during school, the phone will be removed, </w:t>
      </w:r>
      <w:r>
        <w:rPr>
          <w:sz w:val="20"/>
          <w:szCs w:val="20"/>
        </w:rPr>
        <w:t xml:space="preserve">kept in the office </w:t>
      </w:r>
      <w:r>
        <w:rPr>
          <w:color w:val="000000"/>
          <w:sz w:val="20"/>
          <w:szCs w:val="20"/>
        </w:rPr>
        <w:t xml:space="preserve">and parents will be notified to </w:t>
      </w:r>
      <w:r>
        <w:rPr>
          <w:sz w:val="20"/>
          <w:szCs w:val="20"/>
        </w:rPr>
        <w:t>pick</w:t>
      </w:r>
      <w:r>
        <w:rPr>
          <w:color w:val="000000"/>
          <w:sz w:val="20"/>
          <w:szCs w:val="20"/>
        </w:rPr>
        <w:t xml:space="preserve"> up </w:t>
      </w:r>
      <w:r>
        <w:rPr>
          <w:sz w:val="20"/>
          <w:szCs w:val="20"/>
        </w:rPr>
        <w:t>the phone.</w:t>
      </w:r>
      <w:r>
        <w:rPr>
          <w:color w:val="000000"/>
          <w:sz w:val="20"/>
          <w:szCs w:val="20"/>
        </w:rPr>
        <w:t xml:space="preserve"> </w:t>
      </w:r>
    </w:p>
    <w:p w14:paraId="431FAA08" w14:textId="77777777" w:rsidR="003360F6" w:rsidRDefault="003360F6">
      <w:pPr>
        <w:widowControl w:val="0"/>
        <w:pBdr>
          <w:top w:val="nil"/>
          <w:left w:val="nil"/>
          <w:bottom w:val="nil"/>
          <w:right w:val="nil"/>
          <w:between w:val="nil"/>
        </w:pBdr>
        <w:rPr>
          <w:b/>
          <w:i/>
        </w:rPr>
      </w:pPr>
    </w:p>
    <w:p w14:paraId="30CAD7AA" w14:textId="77777777" w:rsidR="003360F6" w:rsidRDefault="003360F6">
      <w:pPr>
        <w:widowControl w:val="0"/>
        <w:pBdr>
          <w:top w:val="nil"/>
          <w:left w:val="nil"/>
          <w:bottom w:val="nil"/>
          <w:right w:val="nil"/>
          <w:between w:val="nil"/>
        </w:pBdr>
        <w:rPr>
          <w:color w:val="000000"/>
          <w:sz w:val="20"/>
          <w:szCs w:val="20"/>
        </w:rPr>
      </w:pPr>
    </w:p>
    <w:p w14:paraId="70C057AB" w14:textId="77777777" w:rsidR="003360F6" w:rsidRDefault="007653EA">
      <w:pPr>
        <w:widowControl w:val="0"/>
        <w:pBdr>
          <w:top w:val="nil"/>
          <w:left w:val="nil"/>
          <w:bottom w:val="nil"/>
          <w:right w:val="nil"/>
          <w:between w:val="nil"/>
        </w:pBdr>
        <w:jc w:val="center"/>
        <w:rPr>
          <w:b/>
          <w:i/>
          <w:color w:val="000000"/>
        </w:rPr>
      </w:pPr>
      <w:r>
        <w:rPr>
          <w:b/>
          <w:i/>
          <w:color w:val="000000"/>
        </w:rPr>
        <w:t>School Closing Due to Inclement Weather</w:t>
      </w:r>
    </w:p>
    <w:p w14:paraId="1DF01CD4" w14:textId="77777777" w:rsidR="003360F6" w:rsidRDefault="003360F6">
      <w:pPr>
        <w:widowControl w:val="0"/>
        <w:pBdr>
          <w:top w:val="nil"/>
          <w:left w:val="nil"/>
          <w:bottom w:val="nil"/>
          <w:right w:val="nil"/>
          <w:between w:val="nil"/>
        </w:pBdr>
        <w:jc w:val="center"/>
        <w:rPr>
          <w:i/>
          <w:color w:val="000000"/>
          <w:sz w:val="20"/>
          <w:szCs w:val="20"/>
        </w:rPr>
      </w:pPr>
    </w:p>
    <w:p w14:paraId="1F8EC576"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t xml:space="preserve">Decisions to close school because of inclement weather or disaster are made by the Knox County School System.  Please do not call school to find out if school is to be closed or dismissed early due to snow, ice, or other disasters.  </w:t>
      </w:r>
      <w:r w:rsidR="00B80556">
        <w:rPr>
          <w:color w:val="000000"/>
          <w:sz w:val="20"/>
          <w:szCs w:val="20"/>
        </w:rPr>
        <w:t>A school message will be sent by Knox County School</w:t>
      </w:r>
      <w:r>
        <w:rPr>
          <w:color w:val="000000"/>
          <w:sz w:val="20"/>
          <w:szCs w:val="20"/>
        </w:rPr>
        <w:t xml:space="preserve"> as soon as the decisions are made.  Calling the school “jams” the phone lines and slows dismissal.</w:t>
      </w:r>
    </w:p>
    <w:p w14:paraId="433A0E8B" w14:textId="77777777" w:rsidR="003360F6" w:rsidRDefault="003360F6">
      <w:pPr>
        <w:widowControl w:val="0"/>
        <w:pBdr>
          <w:top w:val="nil"/>
          <w:left w:val="nil"/>
          <w:bottom w:val="nil"/>
          <w:right w:val="nil"/>
          <w:between w:val="nil"/>
        </w:pBdr>
        <w:rPr>
          <w:b/>
          <w:i/>
          <w:color w:val="000000"/>
        </w:rPr>
      </w:pPr>
    </w:p>
    <w:p w14:paraId="254CB9B2" w14:textId="77777777" w:rsidR="00410441" w:rsidRDefault="00410441">
      <w:pPr>
        <w:widowControl w:val="0"/>
        <w:pBdr>
          <w:top w:val="nil"/>
          <w:left w:val="nil"/>
          <w:bottom w:val="nil"/>
          <w:right w:val="nil"/>
          <w:between w:val="nil"/>
        </w:pBdr>
        <w:jc w:val="center"/>
        <w:rPr>
          <w:b/>
          <w:i/>
          <w:color w:val="000000"/>
        </w:rPr>
      </w:pPr>
    </w:p>
    <w:p w14:paraId="0B7CBB48" w14:textId="77777777" w:rsidR="003360F6" w:rsidRDefault="007653EA">
      <w:pPr>
        <w:widowControl w:val="0"/>
        <w:pBdr>
          <w:top w:val="nil"/>
          <w:left w:val="nil"/>
          <w:bottom w:val="nil"/>
          <w:right w:val="nil"/>
          <w:between w:val="nil"/>
        </w:pBdr>
        <w:jc w:val="center"/>
        <w:rPr>
          <w:b/>
          <w:i/>
          <w:color w:val="000000"/>
        </w:rPr>
      </w:pPr>
      <w:r>
        <w:rPr>
          <w:b/>
          <w:i/>
          <w:color w:val="000000"/>
        </w:rPr>
        <w:t>Smoking/Tobacco/Alcohol/Drug Use Policy</w:t>
      </w:r>
    </w:p>
    <w:p w14:paraId="4B2975EC" w14:textId="77777777" w:rsidR="003360F6" w:rsidRDefault="003360F6">
      <w:pPr>
        <w:widowControl w:val="0"/>
        <w:pBdr>
          <w:top w:val="nil"/>
          <w:left w:val="nil"/>
          <w:bottom w:val="nil"/>
          <w:right w:val="nil"/>
          <w:between w:val="nil"/>
        </w:pBdr>
        <w:jc w:val="center"/>
        <w:rPr>
          <w:b/>
          <w:i/>
          <w:color w:val="000000"/>
        </w:rPr>
      </w:pPr>
    </w:p>
    <w:p w14:paraId="109DC47D" w14:textId="77777777" w:rsidR="003360F6" w:rsidRDefault="007653EA">
      <w:pPr>
        <w:rPr>
          <w:sz w:val="20"/>
          <w:szCs w:val="20"/>
        </w:rPr>
      </w:pPr>
      <w:r>
        <w:rPr>
          <w:sz w:val="20"/>
          <w:szCs w:val="20"/>
        </w:rPr>
        <w:tab/>
        <w:t>Smoking and the use of tobacco products are prohibited on all school property.  A</w:t>
      </w:r>
      <w:r>
        <w:rPr>
          <w:color w:val="000000"/>
          <w:sz w:val="20"/>
          <w:szCs w:val="20"/>
          <w:highlight w:val="white"/>
        </w:rPr>
        <w:t>lcohol and other drug use is prohibited among all students, school staff members, and visitors.</w:t>
      </w:r>
    </w:p>
    <w:p w14:paraId="0F87BC84" w14:textId="77777777" w:rsidR="003360F6" w:rsidRDefault="003360F6">
      <w:pPr>
        <w:widowControl w:val="0"/>
        <w:pBdr>
          <w:top w:val="nil"/>
          <w:left w:val="nil"/>
          <w:bottom w:val="nil"/>
          <w:right w:val="nil"/>
          <w:between w:val="nil"/>
        </w:pBdr>
        <w:rPr>
          <w:b/>
          <w:i/>
          <w:color w:val="000000"/>
        </w:rPr>
      </w:pPr>
    </w:p>
    <w:p w14:paraId="6557C3E8" w14:textId="77777777" w:rsidR="003360F6" w:rsidRDefault="007653EA">
      <w:pPr>
        <w:widowControl w:val="0"/>
        <w:pBdr>
          <w:top w:val="nil"/>
          <w:left w:val="nil"/>
          <w:bottom w:val="nil"/>
          <w:right w:val="nil"/>
          <w:between w:val="nil"/>
        </w:pBdr>
        <w:jc w:val="center"/>
        <w:rPr>
          <w:b/>
          <w:i/>
          <w:color w:val="000000"/>
        </w:rPr>
      </w:pPr>
      <w:r>
        <w:rPr>
          <w:b/>
          <w:i/>
          <w:color w:val="000000"/>
        </w:rPr>
        <w:t>Student Transfer</w:t>
      </w:r>
    </w:p>
    <w:p w14:paraId="73037EB5" w14:textId="77777777" w:rsidR="003360F6" w:rsidRDefault="003360F6">
      <w:pPr>
        <w:widowControl w:val="0"/>
        <w:pBdr>
          <w:top w:val="nil"/>
          <w:left w:val="nil"/>
          <w:bottom w:val="nil"/>
          <w:right w:val="nil"/>
          <w:between w:val="nil"/>
        </w:pBdr>
        <w:jc w:val="center"/>
        <w:rPr>
          <w:b/>
          <w:i/>
          <w:color w:val="000000"/>
        </w:rPr>
      </w:pPr>
    </w:p>
    <w:p w14:paraId="6820E761"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t xml:space="preserve">If a student transfers to another school, parents should notify the teacher or the secretary in advance if possible.  Students should not leave with debts to the school.  Library books and textbooks must be returned before leaving, and before records can be released.  </w:t>
      </w:r>
    </w:p>
    <w:p w14:paraId="5159575E" w14:textId="1FD6257D" w:rsidR="003360F6" w:rsidRDefault="003360F6">
      <w:pPr>
        <w:widowControl w:val="0"/>
        <w:pBdr>
          <w:top w:val="nil"/>
          <w:left w:val="nil"/>
          <w:bottom w:val="nil"/>
          <w:right w:val="nil"/>
          <w:between w:val="nil"/>
        </w:pBdr>
        <w:rPr>
          <w:color w:val="000000"/>
          <w:sz w:val="20"/>
          <w:szCs w:val="20"/>
        </w:rPr>
      </w:pPr>
    </w:p>
    <w:p w14:paraId="7568E0B5" w14:textId="77777777" w:rsidR="00C34D3E" w:rsidRDefault="00C34D3E">
      <w:pPr>
        <w:widowControl w:val="0"/>
        <w:pBdr>
          <w:top w:val="nil"/>
          <w:left w:val="nil"/>
          <w:bottom w:val="nil"/>
          <w:right w:val="nil"/>
          <w:between w:val="nil"/>
        </w:pBdr>
        <w:rPr>
          <w:color w:val="000000"/>
          <w:sz w:val="20"/>
          <w:szCs w:val="20"/>
        </w:rPr>
      </w:pPr>
    </w:p>
    <w:p w14:paraId="329EE905" w14:textId="51A0C5EE" w:rsidR="00410441" w:rsidRPr="00C34D3E" w:rsidRDefault="007653EA" w:rsidP="00C34D3E">
      <w:pPr>
        <w:widowControl w:val="0"/>
        <w:spacing w:after="240"/>
        <w:rPr>
          <w:rFonts w:ascii="Times" w:eastAsia="Times" w:hAnsi="Times" w:cs="Times"/>
          <w:sz w:val="20"/>
          <w:szCs w:val="20"/>
        </w:rPr>
      </w:pPr>
      <w:r>
        <w:rPr>
          <w:sz w:val="20"/>
          <w:szCs w:val="20"/>
        </w:rPr>
        <w:lastRenderedPageBreak/>
        <w:t>*Transfer Option for Students Victimized by Violent Crime at School Under the Tennessee State Board of Education’s Unsafe School Choice Policy, any public-school student who is the victim of a violent crime as defined under Tennessee Code Annotated 40-38-111 (g), or the attempt to commit one of these offenses as defined under Tennessee Code Annotated 39-12-101, shall be provided an opportunity to transfer to another grade- level appropriate school within the district.  Additional information regarding this option may be obtained by contacting Brian Hartsell, Supervisor of Transfers at 865-594-1502.</w:t>
      </w:r>
    </w:p>
    <w:p w14:paraId="155E3B36" w14:textId="77777777" w:rsidR="002808F4" w:rsidRDefault="002808F4">
      <w:pPr>
        <w:widowControl w:val="0"/>
        <w:pBdr>
          <w:top w:val="nil"/>
          <w:left w:val="nil"/>
          <w:bottom w:val="nil"/>
          <w:right w:val="nil"/>
          <w:between w:val="nil"/>
        </w:pBdr>
        <w:jc w:val="center"/>
        <w:rPr>
          <w:b/>
          <w:i/>
          <w:color w:val="000000"/>
        </w:rPr>
      </w:pPr>
    </w:p>
    <w:p w14:paraId="5B124AA7" w14:textId="77777777" w:rsidR="003360F6" w:rsidRDefault="007653EA">
      <w:pPr>
        <w:widowControl w:val="0"/>
        <w:pBdr>
          <w:top w:val="nil"/>
          <w:left w:val="nil"/>
          <w:bottom w:val="nil"/>
          <w:right w:val="nil"/>
          <w:between w:val="nil"/>
        </w:pBdr>
        <w:jc w:val="center"/>
        <w:rPr>
          <w:color w:val="000000"/>
        </w:rPr>
      </w:pPr>
      <w:r>
        <w:rPr>
          <w:b/>
          <w:i/>
          <w:color w:val="000000"/>
        </w:rPr>
        <w:t>Visiting/Volunteering in our School</w:t>
      </w:r>
    </w:p>
    <w:p w14:paraId="67C6BFCF" w14:textId="77777777" w:rsidR="003360F6" w:rsidRDefault="003360F6">
      <w:pPr>
        <w:widowControl w:val="0"/>
        <w:pBdr>
          <w:top w:val="nil"/>
          <w:left w:val="nil"/>
          <w:bottom w:val="nil"/>
          <w:right w:val="nil"/>
          <w:between w:val="nil"/>
        </w:pBdr>
        <w:rPr>
          <w:color w:val="000000"/>
        </w:rPr>
      </w:pPr>
    </w:p>
    <w:p w14:paraId="4EB94B8E" w14:textId="77777777" w:rsidR="003360F6" w:rsidRDefault="007653EA">
      <w:pPr>
        <w:widowControl w:val="0"/>
        <w:pBdr>
          <w:top w:val="nil"/>
          <w:left w:val="nil"/>
          <w:bottom w:val="nil"/>
          <w:right w:val="nil"/>
          <w:between w:val="nil"/>
        </w:pBdr>
        <w:rPr>
          <w:color w:val="000000"/>
          <w:sz w:val="20"/>
          <w:szCs w:val="20"/>
        </w:rPr>
      </w:pPr>
      <w:r>
        <w:rPr>
          <w:color w:val="000000"/>
        </w:rPr>
        <w:tab/>
      </w:r>
      <w:r>
        <w:rPr>
          <w:b/>
          <w:color w:val="000000"/>
          <w:sz w:val="20"/>
          <w:szCs w:val="20"/>
          <w:u w:val="single"/>
        </w:rPr>
        <w:t>All visitors or volunteers, upon entrance into the building, are required to report to the office</w:t>
      </w:r>
      <w:r w:rsidR="00B80556">
        <w:rPr>
          <w:b/>
          <w:color w:val="000000"/>
          <w:sz w:val="20"/>
          <w:szCs w:val="20"/>
          <w:u w:val="single"/>
        </w:rPr>
        <w:t>. If you have a scheduled appointment, a visitor</w:t>
      </w:r>
      <w:r w:rsidR="00A779A5">
        <w:rPr>
          <w:b/>
          <w:color w:val="000000"/>
          <w:sz w:val="20"/>
          <w:szCs w:val="20"/>
          <w:u w:val="single"/>
        </w:rPr>
        <w:t>’</w:t>
      </w:r>
      <w:r w:rsidR="00B80556">
        <w:rPr>
          <w:b/>
          <w:color w:val="000000"/>
          <w:sz w:val="20"/>
          <w:szCs w:val="20"/>
          <w:u w:val="single"/>
        </w:rPr>
        <w:t xml:space="preserve">s badge will be given to you, then the front office will give you directions for what to do next. </w:t>
      </w:r>
    </w:p>
    <w:p w14:paraId="35945AE2"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r>
    </w:p>
    <w:p w14:paraId="176F50D8" w14:textId="77777777" w:rsidR="003360F6" w:rsidRDefault="007653EA" w:rsidP="00410441">
      <w:pPr>
        <w:widowControl w:val="0"/>
        <w:pBdr>
          <w:top w:val="nil"/>
          <w:left w:val="nil"/>
          <w:bottom w:val="nil"/>
          <w:right w:val="nil"/>
          <w:between w:val="nil"/>
        </w:pBdr>
        <w:ind w:firstLine="720"/>
        <w:rPr>
          <w:color w:val="000000"/>
          <w:sz w:val="20"/>
          <w:szCs w:val="20"/>
        </w:rPr>
      </w:pPr>
      <w:r>
        <w:rPr>
          <w:sz w:val="20"/>
          <w:szCs w:val="20"/>
        </w:rPr>
        <w:t>VOLUNTEERING:</w:t>
      </w:r>
      <w:r>
        <w:rPr>
          <w:color w:val="000000"/>
          <w:sz w:val="20"/>
          <w:szCs w:val="20"/>
        </w:rPr>
        <w:t xml:space="preserve"> We encourage parents to help a teacher when help is requested.  Visits should be </w:t>
      </w:r>
      <w:r>
        <w:rPr>
          <w:color w:val="000000"/>
          <w:sz w:val="20"/>
          <w:szCs w:val="20"/>
          <w:u w:val="single"/>
        </w:rPr>
        <w:t>one hour or less,</w:t>
      </w:r>
      <w:r>
        <w:rPr>
          <w:color w:val="000000"/>
          <w:sz w:val="20"/>
          <w:szCs w:val="20"/>
        </w:rPr>
        <w:t xml:space="preserve"> unless the teacher is doing a special project and he/she has arranged with the parent for an extended visit.  Parents should check into the office, office staff will confirm their visit, and they will sign in the volunteer book, and </w:t>
      </w:r>
      <w:r w:rsidRPr="00B80556">
        <w:rPr>
          <w:b/>
          <w:bCs/>
          <w:color w:val="000000"/>
          <w:sz w:val="20"/>
          <w:szCs w:val="20"/>
        </w:rPr>
        <w:t>receive a badge</w:t>
      </w:r>
      <w:r>
        <w:rPr>
          <w:color w:val="000000"/>
          <w:sz w:val="20"/>
          <w:szCs w:val="20"/>
        </w:rPr>
        <w:t xml:space="preserve"> before going to the teacher’s room. </w:t>
      </w:r>
    </w:p>
    <w:p w14:paraId="247D1F8C" w14:textId="77777777" w:rsidR="003360F6" w:rsidRDefault="003360F6">
      <w:pPr>
        <w:widowControl w:val="0"/>
        <w:pBdr>
          <w:top w:val="nil"/>
          <w:left w:val="nil"/>
          <w:bottom w:val="nil"/>
          <w:right w:val="nil"/>
          <w:between w:val="nil"/>
        </w:pBdr>
        <w:rPr>
          <w:color w:val="000000"/>
          <w:sz w:val="20"/>
          <w:szCs w:val="20"/>
        </w:rPr>
      </w:pPr>
    </w:p>
    <w:p w14:paraId="6F3016B9" w14:textId="77777777" w:rsidR="003360F6" w:rsidRDefault="007653EA">
      <w:pPr>
        <w:widowControl w:val="0"/>
        <w:pBdr>
          <w:top w:val="nil"/>
          <w:left w:val="nil"/>
          <w:bottom w:val="nil"/>
          <w:right w:val="nil"/>
          <w:between w:val="nil"/>
        </w:pBdr>
        <w:rPr>
          <w:color w:val="000000"/>
          <w:sz w:val="20"/>
          <w:szCs w:val="20"/>
        </w:rPr>
      </w:pPr>
      <w:r>
        <w:rPr>
          <w:color w:val="000000"/>
          <w:sz w:val="20"/>
          <w:szCs w:val="20"/>
        </w:rPr>
        <w:tab/>
        <w:t xml:space="preserve">VISITS: If you wish to visit your child’s classroom, call the office and a time will be arranged.  Visits will be limited to one hour unless you are helping with projects or activities at the request of the teacher.  Teachers and students work on a carefully planned schedule to ensure maximum time daily be devoted to student learning.  If you would like to speak to a teacher concerning an emergency or special need, please </w:t>
      </w:r>
      <w:r w:rsidR="00410441">
        <w:rPr>
          <w:color w:val="000000"/>
          <w:sz w:val="20"/>
          <w:szCs w:val="20"/>
        </w:rPr>
        <w:t>call the</w:t>
      </w:r>
      <w:r>
        <w:rPr>
          <w:color w:val="000000"/>
          <w:sz w:val="20"/>
          <w:szCs w:val="20"/>
        </w:rPr>
        <w:t xml:space="preserve"> office and Ms. Theresa or Ms. Jackie will check to see when he/she will be available to speak with you.  Please do not try to discuss problems with teachers during 7:15-7:45 a.m. since it is a busy and crucial time to set the tone for each school day</w:t>
      </w:r>
      <w:r w:rsidR="00410441">
        <w:rPr>
          <w:color w:val="000000"/>
          <w:sz w:val="20"/>
          <w:szCs w:val="20"/>
        </w:rPr>
        <w:t xml:space="preserve"> and other students are present. </w:t>
      </w:r>
      <w:r>
        <w:rPr>
          <w:color w:val="000000"/>
          <w:sz w:val="20"/>
          <w:szCs w:val="20"/>
        </w:rPr>
        <w:t xml:space="preserve"> Any changes in a child’s dismissal should be sent to the teacher in a written note so there will be no confusion about the changes.  </w:t>
      </w:r>
      <w:r>
        <w:rPr>
          <w:b/>
          <w:color w:val="000000"/>
          <w:sz w:val="20"/>
          <w:szCs w:val="20"/>
        </w:rPr>
        <w:t xml:space="preserve">We cannot take a child’s verbal statement to make changes.  Notification must be done in writing and sent to the teacher. </w:t>
      </w:r>
    </w:p>
    <w:p w14:paraId="22E4A162" w14:textId="77777777" w:rsidR="003360F6" w:rsidRDefault="003360F6">
      <w:pPr>
        <w:widowControl w:val="0"/>
        <w:pBdr>
          <w:top w:val="nil"/>
          <w:left w:val="nil"/>
          <w:bottom w:val="nil"/>
          <w:right w:val="nil"/>
          <w:between w:val="nil"/>
        </w:pBdr>
        <w:rPr>
          <w:color w:val="000000"/>
          <w:sz w:val="20"/>
          <w:szCs w:val="20"/>
        </w:rPr>
      </w:pPr>
    </w:p>
    <w:p w14:paraId="380FEEEA" w14:textId="77777777" w:rsidR="003360F6" w:rsidRDefault="007653EA">
      <w:pPr>
        <w:widowControl w:val="0"/>
        <w:pBdr>
          <w:top w:val="nil"/>
          <w:left w:val="nil"/>
          <w:bottom w:val="nil"/>
          <w:right w:val="nil"/>
          <w:between w:val="nil"/>
        </w:pBdr>
        <w:rPr>
          <w:b/>
          <w:color w:val="FF0000"/>
          <w:sz w:val="20"/>
          <w:szCs w:val="20"/>
        </w:rPr>
      </w:pPr>
      <w:r>
        <w:rPr>
          <w:color w:val="000000"/>
          <w:sz w:val="20"/>
          <w:szCs w:val="20"/>
        </w:rPr>
        <w:tab/>
      </w:r>
      <w:r w:rsidRPr="00A779A5">
        <w:rPr>
          <w:color w:val="000000" w:themeColor="text1"/>
          <w:sz w:val="20"/>
          <w:szCs w:val="20"/>
        </w:rPr>
        <w:t xml:space="preserve">EATING LUNCH with your CHILD: </w:t>
      </w:r>
      <w:r w:rsidR="00410441" w:rsidRPr="00A779A5">
        <w:rPr>
          <w:color w:val="000000" w:themeColor="text1"/>
          <w:sz w:val="20"/>
          <w:szCs w:val="20"/>
        </w:rPr>
        <w:t xml:space="preserve"> </w:t>
      </w:r>
      <w:r w:rsidRPr="00A779A5">
        <w:rPr>
          <w:b/>
          <w:color w:val="000000" w:themeColor="text1"/>
          <w:sz w:val="20"/>
          <w:szCs w:val="20"/>
        </w:rPr>
        <w:t>Only people listed on the student’s emergency card are allowed to eat lunch with students.</w:t>
      </w:r>
      <w:r w:rsidRPr="00A779A5">
        <w:rPr>
          <w:color w:val="000000" w:themeColor="text1"/>
          <w:sz w:val="20"/>
          <w:szCs w:val="20"/>
        </w:rPr>
        <w:t xml:space="preserve">  Please sign in, be prepared to show your ID, and meet them in the lobby on their way to lunch</w:t>
      </w:r>
      <w:r w:rsidR="00410441" w:rsidRPr="00A779A5">
        <w:rPr>
          <w:color w:val="000000" w:themeColor="text1"/>
          <w:sz w:val="20"/>
          <w:szCs w:val="20"/>
        </w:rPr>
        <w:t xml:space="preserve">. Contact your child’s teacher for their lunch time.  </w:t>
      </w:r>
      <w:r w:rsidRPr="00A779A5">
        <w:rPr>
          <w:b/>
          <w:color w:val="000000" w:themeColor="text1"/>
          <w:sz w:val="20"/>
          <w:szCs w:val="20"/>
        </w:rPr>
        <w:t xml:space="preserve">Due to Federal Guidelines concerning our lunch program, please do not bring outside food into our school cafeteria. </w:t>
      </w:r>
    </w:p>
    <w:p w14:paraId="701C26ED" w14:textId="07D6AC68" w:rsidR="00B80556" w:rsidRDefault="00B80556">
      <w:pPr>
        <w:widowControl w:val="0"/>
        <w:pBdr>
          <w:top w:val="nil"/>
          <w:left w:val="nil"/>
          <w:bottom w:val="nil"/>
          <w:right w:val="nil"/>
          <w:between w:val="nil"/>
        </w:pBdr>
        <w:rPr>
          <w:b/>
          <w:color w:val="FF0000"/>
          <w:sz w:val="20"/>
          <w:szCs w:val="20"/>
        </w:rPr>
      </w:pPr>
    </w:p>
    <w:p w14:paraId="030E4424" w14:textId="77777777" w:rsidR="003360F6" w:rsidRPr="002808F4" w:rsidRDefault="003360F6">
      <w:pPr>
        <w:widowControl w:val="0"/>
        <w:pBdr>
          <w:top w:val="nil"/>
          <w:left w:val="nil"/>
          <w:bottom w:val="nil"/>
          <w:right w:val="nil"/>
          <w:between w:val="nil"/>
        </w:pBdr>
        <w:rPr>
          <w:b/>
          <w:color w:val="FF0000"/>
          <w:sz w:val="20"/>
          <w:szCs w:val="20"/>
        </w:rPr>
      </w:pPr>
    </w:p>
    <w:p w14:paraId="5558DE3C" w14:textId="77777777" w:rsidR="00410441" w:rsidRDefault="007653EA">
      <w:pPr>
        <w:widowControl w:val="0"/>
        <w:pBdr>
          <w:top w:val="nil"/>
          <w:left w:val="nil"/>
          <w:bottom w:val="nil"/>
          <w:right w:val="nil"/>
          <w:between w:val="nil"/>
        </w:pBdr>
        <w:rPr>
          <w:b/>
          <w:color w:val="000000"/>
          <w:sz w:val="20"/>
          <w:szCs w:val="20"/>
        </w:rPr>
      </w:pPr>
      <w:r>
        <w:rPr>
          <w:b/>
          <w:color w:val="000000"/>
          <w:sz w:val="20"/>
          <w:szCs w:val="20"/>
        </w:rPr>
        <w:t xml:space="preserve">Addendum: </w:t>
      </w:r>
    </w:p>
    <w:p w14:paraId="746DB390" w14:textId="1BE4D11F" w:rsidR="003360F6" w:rsidRPr="00C34D3E" w:rsidRDefault="007653EA">
      <w:pPr>
        <w:widowControl w:val="0"/>
        <w:pBdr>
          <w:top w:val="nil"/>
          <w:left w:val="nil"/>
          <w:bottom w:val="nil"/>
          <w:right w:val="nil"/>
          <w:between w:val="nil"/>
        </w:pBdr>
        <w:rPr>
          <w:b/>
          <w:color w:val="000000"/>
          <w:sz w:val="21"/>
          <w:szCs w:val="21"/>
        </w:rPr>
      </w:pPr>
      <w:r w:rsidRPr="00C34D3E">
        <w:rPr>
          <w:b/>
          <w:color w:val="000000"/>
          <w:sz w:val="21"/>
          <w:szCs w:val="21"/>
        </w:rPr>
        <w:t>KCS Board Policy J-211</w:t>
      </w:r>
      <w:r w:rsidR="00C34D3E" w:rsidRPr="00C34D3E">
        <w:rPr>
          <w:b/>
          <w:color w:val="000000"/>
          <w:sz w:val="21"/>
          <w:szCs w:val="21"/>
        </w:rPr>
        <w:t xml:space="preserve">.  </w:t>
      </w:r>
      <w:r w:rsidRPr="00C34D3E">
        <w:rPr>
          <w:b/>
          <w:color w:val="000000"/>
          <w:sz w:val="21"/>
          <w:szCs w:val="21"/>
        </w:rPr>
        <w:t>Harassment, Intimidation, and Cyber-bullying</w:t>
      </w:r>
    </w:p>
    <w:p w14:paraId="2F8E9286" w14:textId="77777777" w:rsidR="003360F6" w:rsidRDefault="003360F6">
      <w:pPr>
        <w:rPr>
          <w:sz w:val="20"/>
          <w:szCs w:val="20"/>
        </w:rPr>
      </w:pPr>
    </w:p>
    <w:p w14:paraId="60864522" w14:textId="77777777" w:rsidR="00C34D3E" w:rsidRPr="00C34D3E" w:rsidRDefault="007653EA" w:rsidP="00C34D3E">
      <w:pPr>
        <w:spacing w:after="200" w:line="276" w:lineRule="auto"/>
        <w:rPr>
          <w:b/>
          <w:sz w:val="19"/>
          <w:szCs w:val="19"/>
        </w:rPr>
      </w:pPr>
      <w:r w:rsidRPr="00C34D3E">
        <w:rPr>
          <w:b/>
          <w:sz w:val="19"/>
          <w:szCs w:val="19"/>
        </w:rPr>
        <w:t xml:space="preserve">GENERAL </w:t>
      </w:r>
    </w:p>
    <w:p w14:paraId="601A5881" w14:textId="28DA79FA" w:rsidR="003360F6" w:rsidRPr="00C34D3E" w:rsidRDefault="007653EA" w:rsidP="00C34D3E">
      <w:pPr>
        <w:spacing w:after="200" w:line="276" w:lineRule="auto"/>
        <w:rPr>
          <w:b/>
          <w:sz w:val="19"/>
          <w:szCs w:val="19"/>
        </w:rPr>
      </w:pPr>
      <w:r w:rsidRPr="00C34D3E">
        <w:rPr>
          <w:color w:val="000000"/>
          <w:sz w:val="19"/>
          <w:szCs w:val="19"/>
        </w:rPr>
        <w:t xml:space="preserve">Knox County Schools prohibits acts of harassment, intimidation, bullying and cyber-bullying.  A safe and courteous environment in school is necessary for students to learn and achieve. Harassment, intimidation or bullying, like other disruptive or violent behaviors, is conduct that disrupts both a student’s ability to learn and a school’s ability to educate students in a safe and orderly environment; and since students learn by example, administrators, faculty, staff, and volunteers should be positive role models in demonstrating appropriate behavior, treating others with civility and respect, and refusing to tolerate harassment, intimidation or bullying.  All Knox County Schools teachers and administrative personnel are responsible for ensuring this policy is faithfully implemented in all areas under their purview or direct supervision. </w:t>
      </w:r>
    </w:p>
    <w:p w14:paraId="6DC236BC" w14:textId="77777777" w:rsidR="003360F6" w:rsidRPr="00C34D3E" w:rsidRDefault="007653EA">
      <w:pPr>
        <w:widowControl w:val="0"/>
        <w:spacing w:after="240"/>
        <w:rPr>
          <w:color w:val="000000"/>
          <w:sz w:val="19"/>
          <w:szCs w:val="19"/>
        </w:rPr>
      </w:pPr>
      <w:r w:rsidRPr="00C34D3E">
        <w:rPr>
          <w:b/>
          <w:color w:val="000000"/>
          <w:sz w:val="19"/>
          <w:szCs w:val="19"/>
        </w:rPr>
        <w:t>“Cyber-bullying”</w:t>
      </w:r>
      <w:r w:rsidRPr="00C34D3E">
        <w:rPr>
          <w:color w:val="000000"/>
          <w:sz w:val="19"/>
          <w:szCs w:val="19"/>
        </w:rPr>
        <w:t xml:space="preserve"> means bullying undertaken through the use of electronic devices; </w:t>
      </w:r>
    </w:p>
    <w:p w14:paraId="4EBABD63" w14:textId="77777777" w:rsidR="003360F6" w:rsidRPr="00C34D3E" w:rsidRDefault="007653EA">
      <w:pPr>
        <w:widowControl w:val="0"/>
        <w:spacing w:after="240"/>
        <w:rPr>
          <w:color w:val="000000"/>
          <w:sz w:val="19"/>
          <w:szCs w:val="19"/>
        </w:rPr>
      </w:pPr>
      <w:r w:rsidRPr="00C34D3E">
        <w:rPr>
          <w:b/>
          <w:color w:val="000000"/>
          <w:sz w:val="19"/>
          <w:szCs w:val="19"/>
        </w:rPr>
        <w:t>“Electronic devices”</w:t>
      </w:r>
      <w:r w:rsidRPr="00C34D3E">
        <w:rPr>
          <w:color w:val="000000"/>
          <w:sz w:val="19"/>
          <w:szCs w:val="19"/>
        </w:rPr>
        <w:t xml:space="preserve"> include, but are not limited to, telephones, cellular phones or other wireless telecommunication devices, personal digital assistants (PDAs), computers, electronic mail, instant messaging, text messaging, and web sites; </w:t>
      </w:r>
    </w:p>
    <w:p w14:paraId="6D0058CD" w14:textId="77777777" w:rsidR="003360F6" w:rsidRPr="00C34D3E" w:rsidRDefault="007653EA">
      <w:pPr>
        <w:widowControl w:val="0"/>
        <w:spacing w:after="240"/>
        <w:rPr>
          <w:color w:val="000000"/>
          <w:sz w:val="19"/>
          <w:szCs w:val="19"/>
        </w:rPr>
      </w:pPr>
      <w:r w:rsidRPr="00C34D3E">
        <w:rPr>
          <w:b/>
          <w:color w:val="000000"/>
          <w:sz w:val="19"/>
          <w:szCs w:val="19"/>
        </w:rPr>
        <w:t>“Harassment, intimidation or bullying”</w:t>
      </w:r>
      <w:r w:rsidRPr="00C34D3E">
        <w:rPr>
          <w:color w:val="000000"/>
          <w:sz w:val="19"/>
          <w:szCs w:val="19"/>
        </w:rPr>
        <w:t xml:space="preserve"> means any act that substantially interferes with a student’s educational benefits, opportunities, or performance; and: </w:t>
      </w:r>
    </w:p>
    <w:p w14:paraId="415BA882" w14:textId="77777777" w:rsidR="003360F6" w:rsidRPr="00C34D3E" w:rsidRDefault="007653EA">
      <w:pPr>
        <w:rPr>
          <w:sz w:val="19"/>
          <w:szCs w:val="19"/>
        </w:rPr>
      </w:pPr>
      <w:r w:rsidRPr="00C34D3E">
        <w:rPr>
          <w:sz w:val="19"/>
          <w:szCs w:val="19"/>
        </w:rPr>
        <w:t xml:space="preserve">(A) If the act takes place on school grounds, at any school-sponsored activity, on school-provided equipment or transportation or at any official school bus stop, the act has the effect of: </w:t>
      </w:r>
    </w:p>
    <w:p w14:paraId="745C5CC3" w14:textId="77777777" w:rsidR="003360F6" w:rsidRPr="00C34D3E" w:rsidRDefault="007653EA">
      <w:pPr>
        <w:rPr>
          <w:sz w:val="19"/>
          <w:szCs w:val="19"/>
        </w:rPr>
      </w:pPr>
      <w:r w:rsidRPr="00C34D3E">
        <w:rPr>
          <w:sz w:val="19"/>
          <w:szCs w:val="19"/>
        </w:rPr>
        <w:tab/>
        <w:t>(</w:t>
      </w:r>
      <w:proofErr w:type="spellStart"/>
      <w:r w:rsidRPr="00C34D3E">
        <w:rPr>
          <w:sz w:val="19"/>
          <w:szCs w:val="19"/>
        </w:rPr>
        <w:t>i</w:t>
      </w:r>
      <w:proofErr w:type="spellEnd"/>
      <w:r w:rsidRPr="00C34D3E">
        <w:rPr>
          <w:sz w:val="19"/>
          <w:szCs w:val="19"/>
        </w:rPr>
        <w:t xml:space="preserve">)  Physically harming a student or damaging a student’s property: </w:t>
      </w:r>
      <w:r w:rsidRPr="00C34D3E">
        <w:rPr>
          <w:rFonts w:ascii="MS Mincho" w:eastAsia="MS Mincho" w:hAnsi="MS Mincho" w:cs="MS Mincho"/>
          <w:sz w:val="19"/>
          <w:szCs w:val="19"/>
        </w:rPr>
        <w:t> </w:t>
      </w:r>
    </w:p>
    <w:p w14:paraId="165FA75E" w14:textId="77777777" w:rsidR="003360F6" w:rsidRPr="00C34D3E" w:rsidRDefault="007653EA">
      <w:pPr>
        <w:ind w:left="720"/>
        <w:rPr>
          <w:sz w:val="19"/>
          <w:szCs w:val="19"/>
        </w:rPr>
      </w:pPr>
      <w:r w:rsidRPr="00C34D3E">
        <w:rPr>
          <w:sz w:val="19"/>
          <w:szCs w:val="19"/>
        </w:rPr>
        <w:t xml:space="preserve">(ii)  Knowingly placing a student or students in reasonable fear of physical harm to the student or damage to the student’s property; </w:t>
      </w:r>
      <w:r w:rsidRPr="00C34D3E">
        <w:rPr>
          <w:rFonts w:ascii="MS Mincho" w:eastAsia="MS Mincho" w:hAnsi="MS Mincho" w:cs="MS Mincho"/>
          <w:sz w:val="19"/>
          <w:szCs w:val="19"/>
        </w:rPr>
        <w:t> </w:t>
      </w:r>
    </w:p>
    <w:p w14:paraId="6EA484CE" w14:textId="77777777" w:rsidR="003360F6" w:rsidRPr="00C34D3E" w:rsidRDefault="007653EA">
      <w:pPr>
        <w:rPr>
          <w:sz w:val="19"/>
          <w:szCs w:val="19"/>
        </w:rPr>
      </w:pPr>
      <w:r w:rsidRPr="00C34D3E">
        <w:rPr>
          <w:sz w:val="19"/>
          <w:szCs w:val="19"/>
        </w:rPr>
        <w:tab/>
        <w:t xml:space="preserve">(iii)  Causing emotional distress to a student or students; or </w:t>
      </w:r>
      <w:r w:rsidRPr="00C34D3E">
        <w:rPr>
          <w:rFonts w:ascii="MS Mincho" w:eastAsia="MS Mincho" w:hAnsi="MS Mincho" w:cs="MS Mincho"/>
          <w:sz w:val="19"/>
          <w:szCs w:val="19"/>
        </w:rPr>
        <w:t> </w:t>
      </w:r>
    </w:p>
    <w:p w14:paraId="3887D3DD" w14:textId="77777777" w:rsidR="003360F6" w:rsidRPr="00C34D3E" w:rsidRDefault="007653EA">
      <w:pPr>
        <w:rPr>
          <w:sz w:val="19"/>
          <w:szCs w:val="19"/>
        </w:rPr>
      </w:pPr>
      <w:r w:rsidRPr="00C34D3E">
        <w:rPr>
          <w:sz w:val="19"/>
          <w:szCs w:val="19"/>
        </w:rPr>
        <w:tab/>
        <w:t xml:space="preserve">(iv)  Creating a hostile educational environment; or </w:t>
      </w:r>
      <w:r w:rsidRPr="00C34D3E">
        <w:rPr>
          <w:rFonts w:ascii="MS Mincho" w:eastAsia="MS Mincho" w:hAnsi="MS Mincho" w:cs="MS Mincho"/>
          <w:sz w:val="19"/>
          <w:szCs w:val="19"/>
        </w:rPr>
        <w:t> </w:t>
      </w:r>
    </w:p>
    <w:p w14:paraId="4DD79708" w14:textId="77777777" w:rsidR="003360F6" w:rsidRPr="00C34D3E" w:rsidRDefault="007653EA">
      <w:pPr>
        <w:rPr>
          <w:sz w:val="19"/>
          <w:szCs w:val="19"/>
        </w:rPr>
      </w:pPr>
      <w:r w:rsidRPr="00C34D3E">
        <w:rPr>
          <w:sz w:val="19"/>
          <w:szCs w:val="19"/>
        </w:rPr>
        <w:lastRenderedPageBreak/>
        <w:t xml:space="preserve">(B) If the act takes place off school property or outside of a school-sponsored activity, it is directed specifically at a student or students and has the effect of creating a hostile educational environment or otherwise creating a substantial disruption to the education environment or learning process. </w:t>
      </w:r>
    </w:p>
    <w:p w14:paraId="62C9EE43" w14:textId="77777777" w:rsidR="003360F6" w:rsidRPr="00C34D3E" w:rsidRDefault="003360F6">
      <w:pPr>
        <w:rPr>
          <w:sz w:val="19"/>
          <w:szCs w:val="19"/>
        </w:rPr>
      </w:pPr>
    </w:p>
    <w:p w14:paraId="77C670CE" w14:textId="77777777" w:rsidR="003360F6" w:rsidRPr="00C34D3E" w:rsidRDefault="007653EA">
      <w:pPr>
        <w:rPr>
          <w:sz w:val="19"/>
          <w:szCs w:val="19"/>
        </w:rPr>
      </w:pPr>
      <w:r w:rsidRPr="00C34D3E">
        <w:rPr>
          <w:sz w:val="19"/>
          <w:szCs w:val="19"/>
        </w:rPr>
        <w:t xml:space="preserve">All students are expected to refrain from acts of harassment, intimidation and bullying or cyber-bullying in any form and to be aware that such disciplinary measures as are appropriately assigned in Board Policy J-191 will be utilized for the unacceptable behavior described above. </w:t>
      </w:r>
    </w:p>
    <w:p w14:paraId="12E28154" w14:textId="77777777" w:rsidR="003360F6" w:rsidRPr="00C34D3E" w:rsidRDefault="003360F6">
      <w:pPr>
        <w:rPr>
          <w:b/>
          <w:sz w:val="19"/>
          <w:szCs w:val="19"/>
        </w:rPr>
      </w:pPr>
    </w:p>
    <w:p w14:paraId="16883BF9" w14:textId="77777777" w:rsidR="003360F6" w:rsidRPr="00C34D3E" w:rsidRDefault="003360F6">
      <w:pPr>
        <w:rPr>
          <w:b/>
          <w:sz w:val="19"/>
          <w:szCs w:val="19"/>
        </w:rPr>
      </w:pPr>
    </w:p>
    <w:p w14:paraId="03718BBD" w14:textId="77777777" w:rsidR="003360F6" w:rsidRPr="00C34D3E" w:rsidRDefault="007653EA">
      <w:pPr>
        <w:rPr>
          <w:b/>
          <w:sz w:val="19"/>
          <w:szCs w:val="19"/>
        </w:rPr>
      </w:pPr>
      <w:r w:rsidRPr="00C34D3E">
        <w:rPr>
          <w:b/>
          <w:sz w:val="19"/>
          <w:szCs w:val="19"/>
        </w:rPr>
        <w:t xml:space="preserve">PREVENTION AND TRAINING </w:t>
      </w:r>
    </w:p>
    <w:p w14:paraId="360A81B1" w14:textId="77777777" w:rsidR="003360F6" w:rsidRPr="00C34D3E" w:rsidRDefault="007653EA">
      <w:pPr>
        <w:rPr>
          <w:sz w:val="19"/>
          <w:szCs w:val="19"/>
        </w:rPr>
      </w:pPr>
      <w:r w:rsidRPr="00C34D3E">
        <w:rPr>
          <w:sz w:val="19"/>
          <w:szCs w:val="19"/>
        </w:rPr>
        <w:t xml:space="preserve">At the beginning of each school year, principals will provide this policy to parents and ensure that students are aware of the expectations for their behavior under this policy.  This policy shall also be posted in the Board of Education policy page of the Knox County Schools website. </w:t>
      </w:r>
    </w:p>
    <w:p w14:paraId="4C1E2756" w14:textId="77777777" w:rsidR="003360F6" w:rsidRPr="00C34D3E" w:rsidRDefault="003360F6">
      <w:pPr>
        <w:rPr>
          <w:sz w:val="19"/>
          <w:szCs w:val="19"/>
        </w:rPr>
      </w:pPr>
    </w:p>
    <w:p w14:paraId="3BD7E562" w14:textId="77777777" w:rsidR="003360F6" w:rsidRPr="00C34D3E" w:rsidRDefault="007653EA">
      <w:pPr>
        <w:rPr>
          <w:sz w:val="19"/>
          <w:szCs w:val="19"/>
        </w:rPr>
      </w:pPr>
      <w:r w:rsidRPr="00C34D3E">
        <w:rPr>
          <w:sz w:val="19"/>
          <w:szCs w:val="19"/>
        </w:rPr>
        <w:t xml:space="preserve">To promote and foster intergroup awareness, appreciation and understanding by students of the diverse ethnic, racial, and cultural groups represented in the school district, United States, and the world, the Knox County Schools shall: </w:t>
      </w:r>
    </w:p>
    <w:p w14:paraId="6487C3F4" w14:textId="77777777" w:rsidR="003360F6" w:rsidRPr="00C34D3E" w:rsidRDefault="007653EA">
      <w:pPr>
        <w:numPr>
          <w:ilvl w:val="0"/>
          <w:numId w:val="5"/>
        </w:numPr>
        <w:pBdr>
          <w:top w:val="nil"/>
          <w:left w:val="nil"/>
          <w:bottom w:val="nil"/>
          <w:right w:val="nil"/>
          <w:between w:val="nil"/>
        </w:pBdr>
        <w:rPr>
          <w:color w:val="000000"/>
          <w:sz w:val="19"/>
          <w:szCs w:val="19"/>
        </w:rPr>
      </w:pPr>
      <w:r w:rsidRPr="00C34D3E">
        <w:rPr>
          <w:color w:val="000000"/>
          <w:sz w:val="19"/>
          <w:szCs w:val="19"/>
        </w:rPr>
        <w:t xml:space="preserve">Provide on-going professional development to prevent harassment, intimidation, and bullying. </w:t>
      </w:r>
      <w:r w:rsidRPr="00C34D3E">
        <w:rPr>
          <w:rFonts w:ascii="MS Mincho" w:eastAsia="MS Mincho" w:hAnsi="MS Mincho" w:cs="MS Mincho"/>
          <w:color w:val="000000"/>
          <w:sz w:val="19"/>
          <w:szCs w:val="19"/>
        </w:rPr>
        <w:t> </w:t>
      </w:r>
    </w:p>
    <w:p w14:paraId="4775624C" w14:textId="77777777" w:rsidR="003360F6" w:rsidRPr="00C34D3E" w:rsidRDefault="007653EA">
      <w:pPr>
        <w:numPr>
          <w:ilvl w:val="0"/>
          <w:numId w:val="5"/>
        </w:numPr>
        <w:pBdr>
          <w:top w:val="nil"/>
          <w:left w:val="nil"/>
          <w:bottom w:val="nil"/>
          <w:right w:val="nil"/>
          <w:between w:val="nil"/>
        </w:pBdr>
        <w:rPr>
          <w:color w:val="000000"/>
          <w:sz w:val="19"/>
          <w:szCs w:val="19"/>
        </w:rPr>
      </w:pPr>
      <w:r w:rsidRPr="00C34D3E">
        <w:rPr>
          <w:color w:val="000000"/>
          <w:sz w:val="19"/>
          <w:szCs w:val="19"/>
        </w:rPr>
        <w:t xml:space="preserve">Implement practices to achieve safer and less violent schools for students, teachers, and administrators. </w:t>
      </w:r>
      <w:r w:rsidRPr="00C34D3E">
        <w:rPr>
          <w:rFonts w:ascii="MS Mincho" w:eastAsia="MS Mincho" w:hAnsi="MS Mincho" w:cs="MS Mincho"/>
          <w:color w:val="000000"/>
          <w:sz w:val="19"/>
          <w:szCs w:val="19"/>
        </w:rPr>
        <w:t> </w:t>
      </w:r>
    </w:p>
    <w:p w14:paraId="7D48E4B5" w14:textId="77777777" w:rsidR="003360F6" w:rsidRPr="00C34D3E" w:rsidRDefault="007653EA">
      <w:pPr>
        <w:numPr>
          <w:ilvl w:val="0"/>
          <w:numId w:val="5"/>
        </w:numPr>
        <w:pBdr>
          <w:top w:val="nil"/>
          <w:left w:val="nil"/>
          <w:bottom w:val="nil"/>
          <w:right w:val="nil"/>
          <w:between w:val="nil"/>
        </w:pBdr>
        <w:rPr>
          <w:color w:val="000000"/>
          <w:sz w:val="19"/>
          <w:szCs w:val="19"/>
        </w:rPr>
      </w:pPr>
      <w:r w:rsidRPr="00C34D3E">
        <w:rPr>
          <w:color w:val="000000"/>
          <w:sz w:val="19"/>
          <w:szCs w:val="19"/>
        </w:rPr>
        <w:t xml:space="preserve">Endeavor to ensure that the curriculum does not promote stereotypical views of any group and recognizes the accomplishments and contributions of all peoples. </w:t>
      </w:r>
      <w:r w:rsidRPr="00C34D3E">
        <w:rPr>
          <w:rFonts w:ascii="MS Mincho" w:eastAsia="MS Mincho" w:hAnsi="MS Mincho" w:cs="MS Mincho"/>
          <w:color w:val="000000"/>
          <w:sz w:val="19"/>
          <w:szCs w:val="19"/>
        </w:rPr>
        <w:t> </w:t>
      </w:r>
    </w:p>
    <w:p w14:paraId="707AF18E" w14:textId="77777777" w:rsidR="003360F6" w:rsidRPr="00C34D3E" w:rsidRDefault="003360F6">
      <w:pPr>
        <w:rPr>
          <w:sz w:val="19"/>
          <w:szCs w:val="19"/>
        </w:rPr>
      </w:pPr>
    </w:p>
    <w:p w14:paraId="3791D3E4" w14:textId="77777777" w:rsidR="003360F6" w:rsidRPr="00C34D3E" w:rsidRDefault="007653EA">
      <w:pPr>
        <w:rPr>
          <w:b/>
          <w:sz w:val="19"/>
          <w:szCs w:val="19"/>
        </w:rPr>
      </w:pPr>
      <w:r w:rsidRPr="00C34D3E">
        <w:rPr>
          <w:b/>
          <w:sz w:val="19"/>
          <w:szCs w:val="19"/>
        </w:rPr>
        <w:t xml:space="preserve">REPORTING AND RESPONSE </w:t>
      </w:r>
    </w:p>
    <w:p w14:paraId="707A9CAE" w14:textId="77777777" w:rsidR="003360F6" w:rsidRPr="00C34D3E" w:rsidRDefault="007653EA">
      <w:pPr>
        <w:rPr>
          <w:sz w:val="19"/>
          <w:szCs w:val="19"/>
        </w:rPr>
      </w:pPr>
      <w:r w:rsidRPr="00C34D3E">
        <w:rPr>
          <w:sz w:val="19"/>
          <w:szCs w:val="19"/>
        </w:rPr>
        <w:t xml:space="preserve">Students who feel they are being harassed, bullied, or intimidated may report this concern to any teacher, or school administrator or the office of the Superintendent using any means of communication with which they feel comfortable.  Students may report anonymously, and anonymous reports will be treated with the same level of urgency as all other reports. </w:t>
      </w:r>
    </w:p>
    <w:p w14:paraId="2AD9AAA9" w14:textId="77777777" w:rsidR="003360F6" w:rsidRPr="00C34D3E" w:rsidRDefault="003360F6">
      <w:pPr>
        <w:rPr>
          <w:sz w:val="19"/>
          <w:szCs w:val="19"/>
        </w:rPr>
      </w:pPr>
    </w:p>
    <w:p w14:paraId="7B74DB26" w14:textId="77777777" w:rsidR="003360F6" w:rsidRPr="00C34D3E" w:rsidRDefault="007653EA">
      <w:pPr>
        <w:rPr>
          <w:sz w:val="19"/>
          <w:szCs w:val="19"/>
        </w:rPr>
      </w:pPr>
      <w:r w:rsidRPr="00C34D3E">
        <w:rPr>
          <w:sz w:val="19"/>
          <w:szCs w:val="19"/>
        </w:rPr>
        <w:t xml:space="preserve">All school employees are required to report alleged violations of this policy to the principal or the principal’s designee for investigation and appropriate action.  Submission of a written incident report to the principal is required by all district employees.  Oral reports will also be considered official reports.  Reports may be made anonymously, but formal disciplinary action may not be based solely on the basis of an anonymous report.  Once a report is received, the principal or his or her designee must initiate an investigation with forty-eight (48) hours unless the need for additional time is appropriately documented.  An appropriate intervention must be initiated within twenty (20) calendar days from the receipt of the report unless the need for more time is appropriately documented.  Parents must be immediately informed if their student is involved in an act of harassment, intimidation, bullying or cyber-bullying. </w:t>
      </w:r>
    </w:p>
    <w:p w14:paraId="4D084521" w14:textId="77777777" w:rsidR="003360F6" w:rsidRPr="00C34D3E" w:rsidRDefault="007653EA">
      <w:pPr>
        <w:rPr>
          <w:sz w:val="19"/>
          <w:szCs w:val="19"/>
        </w:rPr>
      </w:pPr>
      <w:r w:rsidRPr="00C34D3E">
        <w:rPr>
          <w:sz w:val="19"/>
          <w:szCs w:val="19"/>
        </w:rPr>
        <w:t xml:space="preserve">A school employee, student or volunteer who possesses reliable information that a student has electronically transmitted a credible threat to cause bodily injury or death to another student or school employee shall report such information to the </w:t>
      </w:r>
      <w:proofErr w:type="gramStart"/>
      <w:r w:rsidRPr="00C34D3E">
        <w:rPr>
          <w:sz w:val="19"/>
          <w:szCs w:val="19"/>
        </w:rPr>
        <w:t>Principal</w:t>
      </w:r>
      <w:proofErr w:type="gramEnd"/>
      <w:r w:rsidRPr="00C34D3E">
        <w:rPr>
          <w:sz w:val="19"/>
          <w:szCs w:val="19"/>
        </w:rPr>
        <w:t xml:space="preserve"> or other school administrator.  The </w:t>
      </w:r>
      <w:proofErr w:type="gramStart"/>
      <w:r w:rsidRPr="00C34D3E">
        <w:rPr>
          <w:sz w:val="19"/>
          <w:szCs w:val="19"/>
        </w:rPr>
        <w:t>Principal</w:t>
      </w:r>
      <w:proofErr w:type="gramEnd"/>
      <w:r w:rsidRPr="00C34D3E">
        <w:rPr>
          <w:sz w:val="19"/>
          <w:szCs w:val="19"/>
        </w:rPr>
        <w:t xml:space="preserve"> shall, in consultation with the appropriate district administrative personnel, make a determination regarding the disposition of the report with respect to appropriate investigations and disciplinary actions.</w:t>
      </w:r>
    </w:p>
    <w:p w14:paraId="5150D46F" w14:textId="77777777" w:rsidR="003360F6" w:rsidRPr="00C34D3E" w:rsidRDefault="007653EA">
      <w:pPr>
        <w:rPr>
          <w:sz w:val="19"/>
          <w:szCs w:val="19"/>
        </w:rPr>
      </w:pPr>
      <w:r w:rsidRPr="00C34D3E">
        <w:rPr>
          <w:sz w:val="19"/>
          <w:szCs w:val="19"/>
        </w:rPr>
        <w:t xml:space="preserve"> </w:t>
      </w:r>
    </w:p>
    <w:p w14:paraId="24F2912D" w14:textId="77777777" w:rsidR="003360F6" w:rsidRPr="00C34D3E" w:rsidRDefault="007653EA">
      <w:pPr>
        <w:rPr>
          <w:sz w:val="19"/>
          <w:szCs w:val="19"/>
        </w:rPr>
      </w:pPr>
      <w:r w:rsidRPr="00C34D3E">
        <w:rPr>
          <w:sz w:val="19"/>
          <w:szCs w:val="19"/>
        </w:rPr>
        <w:t xml:space="preserve">Failure to report reliable information about an electronically transmitted credible threat to a student or employee may result in disciplinary action for the student or employee withholding the information.  If a volunteer fails to report such information, the volunteer may be restricted from volunteering at any further school related activities. </w:t>
      </w:r>
    </w:p>
    <w:p w14:paraId="08B81F94" w14:textId="77777777" w:rsidR="003360F6" w:rsidRPr="00C34D3E" w:rsidRDefault="003360F6">
      <w:pPr>
        <w:rPr>
          <w:sz w:val="19"/>
          <w:szCs w:val="19"/>
        </w:rPr>
      </w:pPr>
    </w:p>
    <w:p w14:paraId="1AA01509" w14:textId="77777777" w:rsidR="003360F6" w:rsidRPr="00C34D3E" w:rsidRDefault="007653EA">
      <w:pPr>
        <w:rPr>
          <w:sz w:val="19"/>
          <w:szCs w:val="19"/>
        </w:rPr>
      </w:pPr>
      <w:r w:rsidRPr="00C34D3E">
        <w:rPr>
          <w:sz w:val="19"/>
          <w:szCs w:val="19"/>
        </w:rPr>
        <w:t>A school employee, student or volunteer may not engage in reprisal or retaliation against a victim of, witness to, or person with reliable information about an act of harassment, intimidation, bullying or cyber- bullying.</w:t>
      </w:r>
    </w:p>
    <w:p w14:paraId="0A53AA74" w14:textId="77777777" w:rsidR="003360F6" w:rsidRPr="00C34D3E" w:rsidRDefault="003360F6">
      <w:pPr>
        <w:rPr>
          <w:sz w:val="19"/>
          <w:szCs w:val="19"/>
        </w:rPr>
      </w:pPr>
    </w:p>
    <w:p w14:paraId="46BECFC0" w14:textId="77777777" w:rsidR="003360F6" w:rsidRPr="00C34D3E" w:rsidRDefault="007653EA">
      <w:pPr>
        <w:rPr>
          <w:sz w:val="19"/>
          <w:szCs w:val="19"/>
        </w:rPr>
      </w:pPr>
      <w:r w:rsidRPr="00C34D3E">
        <w:rPr>
          <w:sz w:val="19"/>
          <w:szCs w:val="19"/>
        </w:rPr>
        <w:t>No student shall be the subject of reprisal for any report of bullying, harassment, and intimidation.  Students found to have perpetrated acts of reprisal shall be subject to appropriate disciplinary action as described in Board Policy J-191.4.</w:t>
      </w:r>
    </w:p>
    <w:p w14:paraId="2134C7A7" w14:textId="77777777" w:rsidR="003360F6" w:rsidRPr="00C34D3E" w:rsidRDefault="003360F6">
      <w:pPr>
        <w:rPr>
          <w:sz w:val="19"/>
          <w:szCs w:val="19"/>
        </w:rPr>
      </w:pPr>
    </w:p>
    <w:p w14:paraId="00DC0F6A" w14:textId="77777777" w:rsidR="003360F6" w:rsidRPr="00C34D3E" w:rsidRDefault="007653EA">
      <w:pPr>
        <w:rPr>
          <w:sz w:val="19"/>
          <w:szCs w:val="19"/>
        </w:rPr>
      </w:pPr>
      <w:r w:rsidRPr="00C34D3E">
        <w:rPr>
          <w:sz w:val="19"/>
          <w:szCs w:val="19"/>
        </w:rPr>
        <w:t xml:space="preserve">Consequences for a student found to have falsely accused another as a means of harassment, intimidation, or bullying range from behavioral interventions up to and including suspension or expulsion, as permitted under Board Policy J-191. </w:t>
      </w:r>
    </w:p>
    <w:p w14:paraId="1547FC66" w14:textId="77777777" w:rsidR="003360F6" w:rsidRPr="00C34D3E" w:rsidRDefault="007653EA">
      <w:pPr>
        <w:rPr>
          <w:sz w:val="19"/>
          <w:szCs w:val="19"/>
        </w:rPr>
      </w:pPr>
      <w:r w:rsidRPr="00C34D3E">
        <w:rPr>
          <w:rFonts w:ascii="MS Mincho" w:eastAsia="MS Mincho" w:hAnsi="MS Mincho" w:cs="MS Mincho"/>
          <w:sz w:val="19"/>
          <w:szCs w:val="19"/>
        </w:rPr>
        <w:t> </w:t>
      </w:r>
    </w:p>
    <w:p w14:paraId="05AA92F3" w14:textId="77777777" w:rsidR="003360F6" w:rsidRPr="00C34D3E" w:rsidRDefault="007653EA">
      <w:pPr>
        <w:rPr>
          <w:sz w:val="19"/>
          <w:szCs w:val="19"/>
        </w:rPr>
      </w:pPr>
      <w:r w:rsidRPr="00C34D3E">
        <w:rPr>
          <w:sz w:val="19"/>
          <w:szCs w:val="19"/>
        </w:rPr>
        <w:t xml:space="preserve">The following factors will be considered in determining the appropriate response to students who commit one or more acts of harassment, intimidation, bullying or cyber-bullying: </w:t>
      </w:r>
      <w:r w:rsidRPr="00C34D3E">
        <w:rPr>
          <w:rFonts w:ascii="MS Mincho" w:eastAsia="MS Mincho" w:hAnsi="MS Mincho" w:cs="MS Mincho"/>
          <w:sz w:val="19"/>
          <w:szCs w:val="19"/>
        </w:rPr>
        <w:t> </w:t>
      </w:r>
    </w:p>
    <w:p w14:paraId="7BD4349A" w14:textId="77777777" w:rsidR="003360F6" w:rsidRPr="00C34D3E" w:rsidRDefault="007653EA">
      <w:pPr>
        <w:numPr>
          <w:ilvl w:val="0"/>
          <w:numId w:val="12"/>
        </w:numPr>
        <w:pBdr>
          <w:top w:val="nil"/>
          <w:left w:val="nil"/>
          <w:bottom w:val="nil"/>
          <w:right w:val="nil"/>
          <w:between w:val="nil"/>
        </w:pBdr>
        <w:rPr>
          <w:color w:val="000000"/>
          <w:sz w:val="19"/>
          <w:szCs w:val="19"/>
        </w:rPr>
      </w:pPr>
      <w:r w:rsidRPr="00C34D3E">
        <w:rPr>
          <w:color w:val="000000"/>
          <w:sz w:val="19"/>
          <w:szCs w:val="19"/>
        </w:rPr>
        <w:t xml:space="preserve">The developmental level and maturity levels of the parties involved; </w:t>
      </w:r>
    </w:p>
    <w:p w14:paraId="16F2E29C" w14:textId="77777777" w:rsidR="003360F6" w:rsidRPr="00C34D3E" w:rsidRDefault="007653EA">
      <w:pPr>
        <w:numPr>
          <w:ilvl w:val="0"/>
          <w:numId w:val="12"/>
        </w:numPr>
        <w:pBdr>
          <w:top w:val="nil"/>
          <w:left w:val="nil"/>
          <w:bottom w:val="nil"/>
          <w:right w:val="nil"/>
          <w:between w:val="nil"/>
        </w:pBdr>
        <w:rPr>
          <w:color w:val="000000"/>
          <w:sz w:val="19"/>
          <w:szCs w:val="19"/>
        </w:rPr>
      </w:pPr>
      <w:r w:rsidRPr="00C34D3E">
        <w:rPr>
          <w:color w:val="000000"/>
          <w:sz w:val="19"/>
          <w:szCs w:val="19"/>
        </w:rPr>
        <w:t xml:space="preserve">The levels of harm as determined by the student’s ability to be educated in a safe and orderly environment; </w:t>
      </w:r>
    </w:p>
    <w:p w14:paraId="7EEC30B1" w14:textId="77777777" w:rsidR="003360F6" w:rsidRPr="00C34D3E" w:rsidRDefault="007653EA">
      <w:pPr>
        <w:numPr>
          <w:ilvl w:val="0"/>
          <w:numId w:val="12"/>
        </w:numPr>
        <w:pBdr>
          <w:top w:val="nil"/>
          <w:left w:val="nil"/>
          <w:bottom w:val="nil"/>
          <w:right w:val="nil"/>
          <w:between w:val="nil"/>
        </w:pBdr>
        <w:rPr>
          <w:color w:val="000000"/>
          <w:sz w:val="19"/>
          <w:szCs w:val="19"/>
        </w:rPr>
      </w:pPr>
      <w:r w:rsidRPr="00C34D3E">
        <w:rPr>
          <w:color w:val="000000"/>
          <w:sz w:val="19"/>
          <w:szCs w:val="19"/>
        </w:rPr>
        <w:t>The surrounding circumstances;</w:t>
      </w:r>
      <w:r w:rsidRPr="00C34D3E">
        <w:rPr>
          <w:rFonts w:ascii="MS Mincho" w:eastAsia="MS Mincho" w:hAnsi="MS Mincho" w:cs="MS Mincho"/>
          <w:color w:val="000000"/>
          <w:sz w:val="19"/>
          <w:szCs w:val="19"/>
        </w:rPr>
        <w:t> </w:t>
      </w:r>
    </w:p>
    <w:p w14:paraId="4614F514" w14:textId="77777777" w:rsidR="003360F6" w:rsidRPr="00C34D3E" w:rsidRDefault="007653EA">
      <w:pPr>
        <w:numPr>
          <w:ilvl w:val="0"/>
          <w:numId w:val="12"/>
        </w:numPr>
        <w:pBdr>
          <w:top w:val="nil"/>
          <w:left w:val="nil"/>
          <w:bottom w:val="nil"/>
          <w:right w:val="nil"/>
          <w:between w:val="nil"/>
        </w:pBdr>
        <w:rPr>
          <w:color w:val="000000"/>
          <w:sz w:val="19"/>
          <w:szCs w:val="19"/>
        </w:rPr>
      </w:pPr>
      <w:r w:rsidRPr="00C34D3E">
        <w:rPr>
          <w:color w:val="000000"/>
          <w:sz w:val="19"/>
          <w:szCs w:val="19"/>
        </w:rPr>
        <w:t>The nature of the behavior(s);</w:t>
      </w:r>
      <w:r w:rsidRPr="00C34D3E">
        <w:rPr>
          <w:rFonts w:ascii="MS Mincho" w:eastAsia="MS Mincho" w:hAnsi="MS Mincho" w:cs="MS Mincho"/>
          <w:color w:val="000000"/>
          <w:sz w:val="19"/>
          <w:szCs w:val="19"/>
        </w:rPr>
        <w:t> </w:t>
      </w:r>
    </w:p>
    <w:p w14:paraId="2D0AE6FE" w14:textId="77777777" w:rsidR="003360F6" w:rsidRPr="00C34D3E" w:rsidRDefault="007653EA">
      <w:pPr>
        <w:numPr>
          <w:ilvl w:val="0"/>
          <w:numId w:val="12"/>
        </w:numPr>
        <w:pBdr>
          <w:top w:val="nil"/>
          <w:left w:val="nil"/>
          <w:bottom w:val="nil"/>
          <w:right w:val="nil"/>
          <w:between w:val="nil"/>
        </w:pBdr>
        <w:rPr>
          <w:color w:val="000000"/>
          <w:sz w:val="19"/>
          <w:szCs w:val="19"/>
        </w:rPr>
      </w:pPr>
      <w:r w:rsidRPr="00C34D3E">
        <w:rPr>
          <w:color w:val="000000"/>
          <w:sz w:val="19"/>
          <w:szCs w:val="19"/>
        </w:rPr>
        <w:t xml:space="preserve">Past incidences or continuing patterns of behavior; </w:t>
      </w:r>
    </w:p>
    <w:p w14:paraId="164C793D" w14:textId="77777777" w:rsidR="003360F6" w:rsidRPr="00C34D3E" w:rsidRDefault="007653EA">
      <w:pPr>
        <w:numPr>
          <w:ilvl w:val="0"/>
          <w:numId w:val="12"/>
        </w:numPr>
        <w:pBdr>
          <w:top w:val="nil"/>
          <w:left w:val="nil"/>
          <w:bottom w:val="nil"/>
          <w:right w:val="nil"/>
          <w:between w:val="nil"/>
        </w:pBdr>
        <w:rPr>
          <w:color w:val="000000"/>
          <w:sz w:val="19"/>
          <w:szCs w:val="19"/>
        </w:rPr>
      </w:pPr>
      <w:r w:rsidRPr="00C34D3E">
        <w:rPr>
          <w:color w:val="000000"/>
          <w:sz w:val="19"/>
          <w:szCs w:val="19"/>
        </w:rPr>
        <w:t xml:space="preserve">The relationships between the parties involved; and </w:t>
      </w:r>
    </w:p>
    <w:p w14:paraId="0ED3E045" w14:textId="77777777" w:rsidR="003360F6" w:rsidRPr="00C34D3E" w:rsidRDefault="007653EA">
      <w:pPr>
        <w:numPr>
          <w:ilvl w:val="0"/>
          <w:numId w:val="12"/>
        </w:numPr>
        <w:pBdr>
          <w:top w:val="nil"/>
          <w:left w:val="nil"/>
          <w:bottom w:val="nil"/>
          <w:right w:val="nil"/>
          <w:between w:val="nil"/>
        </w:pBdr>
        <w:rPr>
          <w:color w:val="000000"/>
          <w:sz w:val="19"/>
          <w:szCs w:val="19"/>
        </w:rPr>
      </w:pPr>
      <w:r w:rsidRPr="00C34D3E">
        <w:rPr>
          <w:color w:val="000000"/>
          <w:sz w:val="19"/>
          <w:szCs w:val="19"/>
        </w:rPr>
        <w:t>The context in which the alleged incidents occurred.</w:t>
      </w:r>
    </w:p>
    <w:p w14:paraId="714F7900" w14:textId="77777777" w:rsidR="003360F6" w:rsidRPr="00C34D3E" w:rsidRDefault="003360F6">
      <w:pPr>
        <w:rPr>
          <w:sz w:val="19"/>
          <w:szCs w:val="19"/>
        </w:rPr>
      </w:pPr>
    </w:p>
    <w:p w14:paraId="10E1EF36" w14:textId="77777777" w:rsidR="003360F6" w:rsidRPr="00C34D3E" w:rsidRDefault="007653EA">
      <w:pPr>
        <w:widowControl w:val="0"/>
        <w:spacing w:after="240"/>
        <w:rPr>
          <w:color w:val="000000"/>
          <w:sz w:val="19"/>
          <w:szCs w:val="19"/>
        </w:rPr>
      </w:pPr>
      <w:r w:rsidRPr="00C34D3E">
        <w:rPr>
          <w:color w:val="000000"/>
          <w:sz w:val="19"/>
          <w:szCs w:val="19"/>
        </w:rPr>
        <w:t xml:space="preserve">Consequences and appropriate remedial action for students who commit acts of harassment, intimidation, or bullying may range from behavioral interventions up to and including suspension or expulsion.  The appropriate action will be consistent with established Board policy, case law, and federal and state statutes. </w:t>
      </w:r>
    </w:p>
    <w:sectPr w:rsidR="003360F6" w:rsidRPr="00C34D3E">
      <w:type w:val="continuous"/>
      <w:pgSz w:w="12240" w:h="15840"/>
      <w:pgMar w:top="720" w:right="648" w:bottom="720"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138B0" w14:textId="77777777" w:rsidR="00A40E22" w:rsidRDefault="00A40E22">
      <w:r>
        <w:separator/>
      </w:r>
    </w:p>
  </w:endnote>
  <w:endnote w:type="continuationSeparator" w:id="0">
    <w:p w14:paraId="748C520E" w14:textId="77777777" w:rsidR="00A40E22" w:rsidRDefault="00A40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lkDust">
    <w:altName w:val="Calibri"/>
    <w:panose1 w:val="020B0604020202020204"/>
    <w:charset w:val="00"/>
    <w:family w:val="auto"/>
    <w:pitch w:val="default"/>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9C14" w14:textId="77777777" w:rsidR="003360F6" w:rsidRDefault="007653EA">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308E74FF" w14:textId="77777777" w:rsidR="003360F6" w:rsidRDefault="003360F6">
    <w:pPr>
      <w:pBdr>
        <w:top w:val="nil"/>
        <w:left w:val="nil"/>
        <w:bottom w:val="nil"/>
        <w:right w:val="nil"/>
        <w:between w:val="nil"/>
      </w:pBdr>
      <w:tabs>
        <w:tab w:val="center" w:pos="4320"/>
        <w:tab w:val="right" w:pos="8640"/>
      </w:tabs>
      <w:ind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95A9" w14:textId="77777777" w:rsidR="00A40E22" w:rsidRDefault="00A40E22">
      <w:r>
        <w:separator/>
      </w:r>
    </w:p>
  </w:footnote>
  <w:footnote w:type="continuationSeparator" w:id="0">
    <w:p w14:paraId="6288AD48" w14:textId="77777777" w:rsidR="00A40E22" w:rsidRDefault="00A40E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667EE"/>
    <w:multiLevelType w:val="multilevel"/>
    <w:tmpl w:val="AE7EBD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E969C7"/>
    <w:multiLevelType w:val="multilevel"/>
    <w:tmpl w:val="696A77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4B50D14"/>
    <w:multiLevelType w:val="multilevel"/>
    <w:tmpl w:val="CFCEC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9D630A"/>
    <w:multiLevelType w:val="multilevel"/>
    <w:tmpl w:val="6538B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C73276"/>
    <w:multiLevelType w:val="multilevel"/>
    <w:tmpl w:val="152A5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937E62"/>
    <w:multiLevelType w:val="multilevel"/>
    <w:tmpl w:val="78AAA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C1A2075"/>
    <w:multiLevelType w:val="multilevel"/>
    <w:tmpl w:val="C16AB1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CFF75CE"/>
    <w:multiLevelType w:val="multilevel"/>
    <w:tmpl w:val="56CE9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A45D9C"/>
    <w:multiLevelType w:val="multilevel"/>
    <w:tmpl w:val="DB40E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3205C4"/>
    <w:multiLevelType w:val="multilevel"/>
    <w:tmpl w:val="AFCCC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13E5C59"/>
    <w:multiLevelType w:val="multilevel"/>
    <w:tmpl w:val="133C268E"/>
    <w:lvl w:ilvl="0">
      <w:start w:val="1"/>
      <w:numFmt w:val="decimal"/>
      <w:lvlText w:val="%1."/>
      <w:lvlJc w:val="left"/>
      <w:pPr>
        <w:ind w:left="77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937992"/>
    <w:multiLevelType w:val="multilevel"/>
    <w:tmpl w:val="4FA27384"/>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931469"/>
    <w:multiLevelType w:val="multilevel"/>
    <w:tmpl w:val="820A3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5972315">
    <w:abstractNumId w:val="1"/>
  </w:num>
  <w:num w:numId="2" w16cid:durableId="537088480">
    <w:abstractNumId w:val="6"/>
  </w:num>
  <w:num w:numId="3" w16cid:durableId="1481771509">
    <w:abstractNumId w:val="9"/>
  </w:num>
  <w:num w:numId="4" w16cid:durableId="240723376">
    <w:abstractNumId w:val="5"/>
  </w:num>
  <w:num w:numId="5" w16cid:durableId="1364330153">
    <w:abstractNumId w:val="12"/>
  </w:num>
  <w:num w:numId="6" w16cid:durableId="307634263">
    <w:abstractNumId w:val="4"/>
  </w:num>
  <w:num w:numId="7" w16cid:durableId="540871685">
    <w:abstractNumId w:val="7"/>
  </w:num>
  <w:num w:numId="8" w16cid:durableId="2129158141">
    <w:abstractNumId w:val="3"/>
  </w:num>
  <w:num w:numId="9" w16cid:durableId="1720782901">
    <w:abstractNumId w:val="10"/>
  </w:num>
  <w:num w:numId="10" w16cid:durableId="147675315">
    <w:abstractNumId w:val="2"/>
  </w:num>
  <w:num w:numId="11" w16cid:durableId="925117415">
    <w:abstractNumId w:val="8"/>
  </w:num>
  <w:num w:numId="12" w16cid:durableId="405421918">
    <w:abstractNumId w:val="0"/>
  </w:num>
  <w:num w:numId="13" w16cid:durableId="5195863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0F6"/>
    <w:rsid w:val="00053855"/>
    <w:rsid w:val="00187EB7"/>
    <w:rsid w:val="001C5308"/>
    <w:rsid w:val="0024061E"/>
    <w:rsid w:val="002728A9"/>
    <w:rsid w:val="002808F4"/>
    <w:rsid w:val="00292317"/>
    <w:rsid w:val="003360F6"/>
    <w:rsid w:val="00351A21"/>
    <w:rsid w:val="00377B67"/>
    <w:rsid w:val="00410441"/>
    <w:rsid w:val="004B1DE5"/>
    <w:rsid w:val="00502836"/>
    <w:rsid w:val="00503607"/>
    <w:rsid w:val="006D516C"/>
    <w:rsid w:val="0070484D"/>
    <w:rsid w:val="007653EA"/>
    <w:rsid w:val="007D179F"/>
    <w:rsid w:val="007E07AB"/>
    <w:rsid w:val="007F54F2"/>
    <w:rsid w:val="00860F88"/>
    <w:rsid w:val="008E73C6"/>
    <w:rsid w:val="009A3965"/>
    <w:rsid w:val="00A40E22"/>
    <w:rsid w:val="00A45496"/>
    <w:rsid w:val="00A55532"/>
    <w:rsid w:val="00A56452"/>
    <w:rsid w:val="00A6439E"/>
    <w:rsid w:val="00A73E44"/>
    <w:rsid w:val="00A779A5"/>
    <w:rsid w:val="00A84084"/>
    <w:rsid w:val="00A86FE8"/>
    <w:rsid w:val="00B14AB8"/>
    <w:rsid w:val="00B22F7D"/>
    <w:rsid w:val="00B2624A"/>
    <w:rsid w:val="00B80556"/>
    <w:rsid w:val="00BE6FAE"/>
    <w:rsid w:val="00C34D3E"/>
    <w:rsid w:val="00C6636B"/>
    <w:rsid w:val="00CC5BE4"/>
    <w:rsid w:val="00CE6CDC"/>
    <w:rsid w:val="00D2197C"/>
    <w:rsid w:val="00D55990"/>
    <w:rsid w:val="00D97FDD"/>
    <w:rsid w:val="00DC14A7"/>
    <w:rsid w:val="00DE2ED4"/>
    <w:rsid w:val="00E04712"/>
    <w:rsid w:val="00E669C9"/>
    <w:rsid w:val="00EE1DD2"/>
    <w:rsid w:val="00F66DCC"/>
    <w:rsid w:val="00FB7C33"/>
    <w:rsid w:val="00FC6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F668"/>
  <w15:docId w15:val="{EBA326A9-20B0-1644-AFD5-AB04BBFC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28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jc w:val="center"/>
      <w:outlineLvl w:val="4"/>
    </w:pPr>
    <w:rPr>
      <w:b/>
    </w:rPr>
  </w:style>
  <w:style w:type="paragraph" w:styleId="Heading6">
    <w:name w:val="heading 6"/>
    <w:basedOn w:val="Normal"/>
    <w:next w:val="Normal"/>
    <w:uiPriority w:val="9"/>
    <w:unhideWhenUsed/>
    <w:qFormat/>
    <w:pPr>
      <w:keepNext/>
      <w:outlineLvl w:val="5"/>
    </w:pPr>
    <w:rPr>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14AB8"/>
    <w:rPr>
      <w:color w:val="0000FF" w:themeColor="hyperlink"/>
      <w:u w:val="single"/>
    </w:rPr>
  </w:style>
  <w:style w:type="character" w:styleId="UnresolvedMention">
    <w:name w:val="Unresolved Mention"/>
    <w:basedOn w:val="DefaultParagraphFont"/>
    <w:uiPriority w:val="99"/>
    <w:semiHidden/>
    <w:unhideWhenUsed/>
    <w:rsid w:val="00B14AB8"/>
    <w:rPr>
      <w:color w:val="605E5C"/>
      <w:shd w:val="clear" w:color="auto" w:fill="E1DFDD"/>
    </w:rPr>
  </w:style>
  <w:style w:type="paragraph" w:styleId="ListParagraph">
    <w:name w:val="List Paragraph"/>
    <w:basedOn w:val="Normal"/>
    <w:uiPriority w:val="34"/>
    <w:qFormat/>
    <w:rsid w:val="00A45496"/>
    <w:pPr>
      <w:ind w:left="720"/>
      <w:contextualSpacing/>
    </w:pPr>
  </w:style>
  <w:style w:type="character" w:styleId="FollowedHyperlink">
    <w:name w:val="FollowedHyperlink"/>
    <w:basedOn w:val="DefaultParagraphFont"/>
    <w:uiPriority w:val="99"/>
    <w:semiHidden/>
    <w:unhideWhenUsed/>
    <w:rsid w:val="00502836"/>
    <w:rPr>
      <w:color w:val="800080" w:themeColor="followedHyperlink"/>
      <w:u w:val="single"/>
    </w:rPr>
  </w:style>
  <w:style w:type="paragraph" w:styleId="NormalWeb">
    <w:name w:val="Normal (Web)"/>
    <w:basedOn w:val="Normal"/>
    <w:uiPriority w:val="99"/>
    <w:semiHidden/>
    <w:unhideWhenUsed/>
    <w:rsid w:val="007E07A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04130">
      <w:bodyDiv w:val="1"/>
      <w:marLeft w:val="0"/>
      <w:marRight w:val="0"/>
      <w:marTop w:val="0"/>
      <w:marBottom w:val="0"/>
      <w:divBdr>
        <w:top w:val="none" w:sz="0" w:space="0" w:color="auto"/>
        <w:left w:val="none" w:sz="0" w:space="0" w:color="auto"/>
        <w:bottom w:val="none" w:sz="0" w:space="0" w:color="auto"/>
        <w:right w:val="none" w:sz="0" w:space="0" w:color="auto"/>
      </w:divBdr>
    </w:div>
    <w:div w:id="570239294">
      <w:bodyDiv w:val="1"/>
      <w:marLeft w:val="0"/>
      <w:marRight w:val="0"/>
      <w:marTop w:val="0"/>
      <w:marBottom w:val="0"/>
      <w:divBdr>
        <w:top w:val="none" w:sz="0" w:space="0" w:color="auto"/>
        <w:left w:val="none" w:sz="0" w:space="0" w:color="auto"/>
        <w:bottom w:val="none" w:sz="0" w:space="0" w:color="auto"/>
        <w:right w:val="none" w:sz="0" w:space="0" w:color="auto"/>
      </w:divBdr>
      <w:divsChild>
        <w:div w:id="2056814178">
          <w:marLeft w:val="0"/>
          <w:marRight w:val="0"/>
          <w:marTop w:val="0"/>
          <w:marBottom w:val="0"/>
          <w:divBdr>
            <w:top w:val="none" w:sz="0" w:space="0" w:color="auto"/>
            <w:left w:val="none" w:sz="0" w:space="0" w:color="auto"/>
            <w:bottom w:val="none" w:sz="0" w:space="0" w:color="auto"/>
            <w:right w:val="none" w:sz="0" w:space="0" w:color="auto"/>
          </w:divBdr>
          <w:divsChild>
            <w:div w:id="388921826">
              <w:marLeft w:val="0"/>
              <w:marRight w:val="0"/>
              <w:marTop w:val="0"/>
              <w:marBottom w:val="0"/>
              <w:divBdr>
                <w:top w:val="none" w:sz="0" w:space="0" w:color="auto"/>
                <w:left w:val="none" w:sz="0" w:space="0" w:color="auto"/>
                <w:bottom w:val="none" w:sz="0" w:space="0" w:color="auto"/>
                <w:right w:val="none" w:sz="0" w:space="0" w:color="auto"/>
              </w:divBdr>
              <w:divsChild>
                <w:div w:id="2077315739">
                  <w:marLeft w:val="0"/>
                  <w:marRight w:val="0"/>
                  <w:marTop w:val="0"/>
                  <w:marBottom w:val="0"/>
                  <w:divBdr>
                    <w:top w:val="none" w:sz="0" w:space="0" w:color="auto"/>
                    <w:left w:val="none" w:sz="0" w:space="0" w:color="auto"/>
                    <w:bottom w:val="none" w:sz="0" w:space="0" w:color="auto"/>
                    <w:right w:val="none" w:sz="0" w:space="0" w:color="auto"/>
                  </w:divBdr>
                </w:div>
              </w:divsChild>
            </w:div>
            <w:div w:id="267927484">
              <w:marLeft w:val="0"/>
              <w:marRight w:val="0"/>
              <w:marTop w:val="0"/>
              <w:marBottom w:val="0"/>
              <w:divBdr>
                <w:top w:val="none" w:sz="0" w:space="0" w:color="auto"/>
                <w:left w:val="none" w:sz="0" w:space="0" w:color="auto"/>
                <w:bottom w:val="none" w:sz="0" w:space="0" w:color="auto"/>
                <w:right w:val="none" w:sz="0" w:space="0" w:color="auto"/>
              </w:divBdr>
              <w:divsChild>
                <w:div w:id="2135559429">
                  <w:marLeft w:val="0"/>
                  <w:marRight w:val="0"/>
                  <w:marTop w:val="0"/>
                  <w:marBottom w:val="0"/>
                  <w:divBdr>
                    <w:top w:val="none" w:sz="0" w:space="0" w:color="auto"/>
                    <w:left w:val="none" w:sz="0" w:space="0" w:color="auto"/>
                    <w:bottom w:val="none" w:sz="0" w:space="0" w:color="auto"/>
                    <w:right w:val="none" w:sz="0" w:space="0" w:color="auto"/>
                  </w:divBdr>
                </w:div>
              </w:divsChild>
            </w:div>
            <w:div w:id="1211265562">
              <w:marLeft w:val="0"/>
              <w:marRight w:val="0"/>
              <w:marTop w:val="0"/>
              <w:marBottom w:val="0"/>
              <w:divBdr>
                <w:top w:val="none" w:sz="0" w:space="0" w:color="auto"/>
                <w:left w:val="none" w:sz="0" w:space="0" w:color="auto"/>
                <w:bottom w:val="none" w:sz="0" w:space="0" w:color="auto"/>
                <w:right w:val="none" w:sz="0" w:space="0" w:color="auto"/>
              </w:divBdr>
              <w:divsChild>
                <w:div w:id="4303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56428">
      <w:bodyDiv w:val="1"/>
      <w:marLeft w:val="0"/>
      <w:marRight w:val="0"/>
      <w:marTop w:val="0"/>
      <w:marBottom w:val="0"/>
      <w:divBdr>
        <w:top w:val="none" w:sz="0" w:space="0" w:color="auto"/>
        <w:left w:val="none" w:sz="0" w:space="0" w:color="auto"/>
        <w:bottom w:val="none" w:sz="0" w:space="0" w:color="auto"/>
        <w:right w:val="none" w:sz="0" w:space="0" w:color="auto"/>
      </w:divBdr>
    </w:div>
    <w:div w:id="768233077">
      <w:bodyDiv w:val="1"/>
      <w:marLeft w:val="0"/>
      <w:marRight w:val="0"/>
      <w:marTop w:val="0"/>
      <w:marBottom w:val="0"/>
      <w:divBdr>
        <w:top w:val="none" w:sz="0" w:space="0" w:color="auto"/>
        <w:left w:val="none" w:sz="0" w:space="0" w:color="auto"/>
        <w:bottom w:val="none" w:sz="0" w:space="0" w:color="auto"/>
        <w:right w:val="none" w:sz="0" w:space="0" w:color="auto"/>
      </w:divBdr>
    </w:div>
    <w:div w:id="1077633028">
      <w:bodyDiv w:val="1"/>
      <w:marLeft w:val="0"/>
      <w:marRight w:val="0"/>
      <w:marTop w:val="0"/>
      <w:marBottom w:val="0"/>
      <w:divBdr>
        <w:top w:val="none" w:sz="0" w:space="0" w:color="auto"/>
        <w:left w:val="none" w:sz="0" w:space="0" w:color="auto"/>
        <w:bottom w:val="none" w:sz="0" w:space="0" w:color="auto"/>
        <w:right w:val="none" w:sz="0" w:space="0" w:color="auto"/>
      </w:divBdr>
    </w:div>
    <w:div w:id="1196313481">
      <w:bodyDiv w:val="1"/>
      <w:marLeft w:val="0"/>
      <w:marRight w:val="0"/>
      <w:marTop w:val="0"/>
      <w:marBottom w:val="0"/>
      <w:divBdr>
        <w:top w:val="none" w:sz="0" w:space="0" w:color="auto"/>
        <w:left w:val="none" w:sz="0" w:space="0" w:color="auto"/>
        <w:bottom w:val="none" w:sz="0" w:space="0" w:color="auto"/>
        <w:right w:val="none" w:sz="0" w:space="0" w:color="auto"/>
      </w:divBdr>
    </w:div>
    <w:div w:id="1225263022">
      <w:bodyDiv w:val="1"/>
      <w:marLeft w:val="0"/>
      <w:marRight w:val="0"/>
      <w:marTop w:val="0"/>
      <w:marBottom w:val="0"/>
      <w:divBdr>
        <w:top w:val="none" w:sz="0" w:space="0" w:color="auto"/>
        <w:left w:val="none" w:sz="0" w:space="0" w:color="auto"/>
        <w:bottom w:val="none" w:sz="0" w:space="0" w:color="auto"/>
        <w:right w:val="none" w:sz="0" w:space="0" w:color="auto"/>
      </w:divBdr>
    </w:div>
    <w:div w:id="1963001265">
      <w:bodyDiv w:val="1"/>
      <w:marLeft w:val="0"/>
      <w:marRight w:val="0"/>
      <w:marTop w:val="0"/>
      <w:marBottom w:val="0"/>
      <w:divBdr>
        <w:top w:val="none" w:sz="0" w:space="0" w:color="auto"/>
        <w:left w:val="none" w:sz="0" w:space="0" w:color="auto"/>
        <w:bottom w:val="none" w:sz="0" w:space="0" w:color="auto"/>
        <w:right w:val="none" w:sz="0" w:space="0" w:color="auto"/>
      </w:divBdr>
    </w:div>
    <w:div w:id="2033342071">
      <w:bodyDiv w:val="1"/>
      <w:marLeft w:val="0"/>
      <w:marRight w:val="0"/>
      <w:marTop w:val="0"/>
      <w:marBottom w:val="0"/>
      <w:divBdr>
        <w:top w:val="none" w:sz="0" w:space="0" w:color="auto"/>
        <w:left w:val="none" w:sz="0" w:space="0" w:color="auto"/>
        <w:bottom w:val="none" w:sz="0" w:space="0" w:color="auto"/>
        <w:right w:val="none" w:sz="0" w:space="0" w:color="auto"/>
      </w:divBdr>
    </w:div>
    <w:div w:id="2137941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pbis.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knoxschools.org/eastknox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noxschools.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oxschools.org/eastknoxes"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nam11.safelinks.protection.outlook.com/?url=https%3A%2F%2Fknoxschools.schoolcashonline.com%2FFee%2FDetails%2F14642%2F231%2FFalse%2FTrue&amp;data=04%7C01%7Ccyndee.casselman%40knoxschools.org%7Ca2d1c3d1b5354c65ae2008d95e4896ba%7Ca2c165ce3db24317b7428b26460ec108%7C0%7C0%7C637644488113048838%7CUnknown%7CTWFpbGZsb3d8eyJWIjoiMC4wLjAwMDAiLCJQIjoiV2luMzIiLCJBTiI6Ik1haWwiLCJXVCI6Mn0%3D%7C1000&amp;sdata=QvGV%2Bw7nM6iTOi6vxBjIfKQHKokLS73HUzd83%2Fa%2Bwxg%3D&amp;reserved=0" TargetMode="External"/><Relationship Id="rId10" Type="http://schemas.openxmlformats.org/officeDocument/2006/relationships/hyperlink" Target="https://www.tn.gov/education/finance-and-monitoring/elementary-and-secondary-education-act-esea/essa-title-i.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bit.ly/2tH7VtU" TargetMode="Externa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6CE6C-5F75-BA4F-A1D7-9DB8E1D72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16</Pages>
  <Words>7098</Words>
  <Characters>40460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WOODS</cp:lastModifiedBy>
  <cp:revision>5</cp:revision>
  <cp:lastPrinted>2021-08-16T21:08:00Z</cp:lastPrinted>
  <dcterms:created xsi:type="dcterms:W3CDTF">2022-11-10T21:14:00Z</dcterms:created>
  <dcterms:modified xsi:type="dcterms:W3CDTF">2022-11-21T04:48:00Z</dcterms:modified>
</cp:coreProperties>
</file>